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D9CCA4" w14:textId="41D2A075" w:rsidR="002D29A2" w:rsidRPr="002D29A2" w:rsidRDefault="00124088" w:rsidP="002D29A2">
      <w:pPr>
        <w:spacing w:before="100" w:beforeAutospacing="1" w:after="100" w:afterAutospacing="1"/>
        <w:rPr>
          <w:rFonts w:ascii="Times New Roman" w:eastAsia="Times New Roman" w:hAnsi="Times New Roman" w:cs="Times New Roman"/>
          <w:color w:val="auto"/>
          <w:sz w:val="24"/>
          <w:szCs w:val="24"/>
        </w:rPr>
      </w:pPr>
      <w:r w:rsidRPr="002D29A2">
        <w:rPr>
          <w:rFonts w:ascii="Times New Roman" w:eastAsia="Times New Roman" w:hAnsi="Times New Roman" w:cs="Times New Roman"/>
          <w:noProof/>
          <w:color w:val="auto"/>
          <w:sz w:val="24"/>
          <w:szCs w:val="24"/>
        </w:rPr>
        <w:drawing>
          <wp:anchor distT="0" distB="0" distL="114300" distR="114300" simplePos="0" relativeHeight="251659265" behindDoc="0" locked="0" layoutInCell="1" allowOverlap="1" wp14:anchorId="308C7A0F" wp14:editId="4BEAD163">
            <wp:simplePos x="0" y="0"/>
            <wp:positionH relativeFrom="column">
              <wp:posOffset>4594225</wp:posOffset>
            </wp:positionH>
            <wp:positionV relativeFrom="paragraph">
              <wp:posOffset>46355</wp:posOffset>
            </wp:positionV>
            <wp:extent cx="1628775" cy="531495"/>
            <wp:effectExtent l="0" t="0" r="0" b="0"/>
            <wp:wrapSquare wrapText="bothSides"/>
            <wp:docPr id="2" name="Picture 1"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lack background with white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28775" cy="5314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D29A2">
        <w:rPr>
          <w:noProof/>
        </w:rPr>
        <w:drawing>
          <wp:anchor distT="0" distB="0" distL="114300" distR="114300" simplePos="0" relativeHeight="251658241" behindDoc="0" locked="0" layoutInCell="1" allowOverlap="1" wp14:anchorId="11DE78D7" wp14:editId="71F0DE29">
            <wp:simplePos x="0" y="0"/>
            <wp:positionH relativeFrom="margin">
              <wp:align>left</wp:align>
            </wp:positionH>
            <wp:positionV relativeFrom="paragraph">
              <wp:posOffset>133985</wp:posOffset>
            </wp:positionV>
            <wp:extent cx="1179830" cy="276811"/>
            <wp:effectExtent l="0" t="0" r="1270" b="9525"/>
            <wp:wrapNone/>
            <wp:docPr id="147031593" name="Picture 147031593" descr="Ed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79830" cy="276811"/>
                    </a:xfrm>
                    <a:prstGeom prst="rect">
                      <a:avLst/>
                    </a:prstGeom>
                  </pic:spPr>
                </pic:pic>
              </a:graphicData>
            </a:graphic>
            <wp14:sizeRelH relativeFrom="page">
              <wp14:pctWidth>0</wp14:pctWidth>
            </wp14:sizeRelH>
            <wp14:sizeRelV relativeFrom="page">
              <wp14:pctHeight>0</wp14:pctHeight>
            </wp14:sizeRelV>
          </wp:anchor>
        </w:drawing>
      </w:r>
    </w:p>
    <w:p w14:paraId="3D937D1E" w14:textId="602FA506" w:rsidR="009154F1" w:rsidRPr="003C40E4" w:rsidRDefault="009154F1" w:rsidP="16BC5588">
      <w:pPr>
        <w:pStyle w:val="Title"/>
        <w:ind w:left="7200"/>
        <w:rPr>
          <w:sz w:val="24"/>
          <w:szCs w:val="24"/>
        </w:rPr>
      </w:pPr>
    </w:p>
    <w:p w14:paraId="0F28126B" w14:textId="1AC4844E" w:rsidR="004642BC" w:rsidRPr="002D29A2" w:rsidRDefault="00926F4D" w:rsidP="16BC5588">
      <w:pPr>
        <w:spacing w:after="0"/>
        <w:contextualSpacing/>
        <w:jc w:val="center"/>
        <w:rPr>
          <w:rFonts w:ascii="Aptos" w:eastAsiaTheme="majorEastAsia" w:hAnsi="Aptos" w:cstheme="majorBidi"/>
          <w:b/>
          <w:bCs/>
          <w:color w:val="0070C0"/>
          <w:sz w:val="24"/>
          <w:szCs w:val="24"/>
        </w:rPr>
      </w:pPr>
      <w:r>
        <w:rPr>
          <w:rFonts w:ascii="Aptos" w:eastAsiaTheme="majorEastAsia" w:hAnsi="Aptos" w:cstheme="majorBidi"/>
          <w:b/>
          <w:bCs/>
          <w:color w:val="0070C0"/>
          <w:sz w:val="24"/>
          <w:szCs w:val="24"/>
        </w:rPr>
        <w:t>Developmental Math</w:t>
      </w:r>
    </w:p>
    <w:p w14:paraId="3FD865DB" w14:textId="149DA1D1" w:rsidR="004642BC" w:rsidRPr="0068469A" w:rsidRDefault="008E24BB" w:rsidP="56F391BD">
      <w:pPr>
        <w:spacing w:after="0"/>
        <w:contextualSpacing/>
        <w:jc w:val="center"/>
        <w:rPr>
          <w:rFonts w:asciiTheme="majorHAnsi" w:eastAsiaTheme="majorEastAsia" w:hAnsiTheme="majorHAnsi" w:cstheme="majorBidi"/>
          <w:color w:val="000000" w:themeColor="text1"/>
          <w:sz w:val="24"/>
          <w:szCs w:val="24"/>
        </w:rPr>
      </w:pPr>
      <w:r w:rsidRPr="0068469A">
        <w:rPr>
          <w:rFonts w:asciiTheme="majorHAnsi" w:eastAsiaTheme="majorEastAsia" w:hAnsiTheme="majorHAnsi" w:cstheme="majorBidi"/>
          <w:color w:val="000000" w:themeColor="text1"/>
          <w:sz w:val="24"/>
          <w:szCs w:val="24"/>
        </w:rPr>
        <w:t>Spring 2025</w:t>
      </w:r>
    </w:p>
    <w:p w14:paraId="05F55419" w14:textId="736581DF" w:rsidR="0070195F" w:rsidRPr="0068469A" w:rsidRDefault="0070195F" w:rsidP="16BC5588">
      <w:pPr>
        <w:spacing w:after="0"/>
        <w:contextualSpacing/>
        <w:jc w:val="center"/>
        <w:rPr>
          <w:rFonts w:asciiTheme="majorHAnsi" w:eastAsiaTheme="majorEastAsia" w:hAnsiTheme="majorHAnsi" w:cstheme="majorBidi"/>
          <w:color w:val="000000" w:themeColor="text1"/>
          <w:sz w:val="24"/>
          <w:szCs w:val="24"/>
        </w:rPr>
      </w:pPr>
      <w:r w:rsidRPr="0068469A">
        <w:rPr>
          <w:rFonts w:asciiTheme="majorHAnsi" w:eastAsiaTheme="majorEastAsia" w:hAnsiTheme="majorHAnsi" w:cstheme="majorBidi"/>
          <w:color w:val="000000" w:themeColor="text1"/>
          <w:sz w:val="24"/>
          <w:szCs w:val="24"/>
        </w:rPr>
        <w:t xml:space="preserve">NCBM M031  </w:t>
      </w:r>
      <w:r w:rsidR="006D2CFC" w:rsidRPr="0068469A">
        <w:rPr>
          <w:rFonts w:asciiTheme="majorHAnsi" w:eastAsiaTheme="majorEastAsia" w:hAnsiTheme="majorHAnsi" w:cstheme="majorBidi"/>
          <w:color w:val="000000" w:themeColor="text1"/>
          <w:sz w:val="24"/>
          <w:szCs w:val="24"/>
        </w:rPr>
        <w:t>CRN</w:t>
      </w:r>
      <w:r w:rsidR="00795D8D" w:rsidRPr="0068469A">
        <w:rPr>
          <w:rFonts w:asciiTheme="majorHAnsi" w:eastAsiaTheme="majorEastAsia" w:hAnsiTheme="majorHAnsi" w:cstheme="majorBidi"/>
          <w:color w:val="000000" w:themeColor="text1"/>
          <w:sz w:val="24"/>
          <w:szCs w:val="24"/>
        </w:rPr>
        <w:t xml:space="preserve">: </w:t>
      </w:r>
      <w:r w:rsidR="00AF56C4" w:rsidRPr="0068469A">
        <w:rPr>
          <w:rFonts w:asciiTheme="majorHAnsi" w:eastAsiaTheme="majorEastAsia" w:hAnsiTheme="majorHAnsi" w:cstheme="majorBidi"/>
          <w:color w:val="4472C4" w:themeColor="accent1"/>
          <w:sz w:val="24"/>
          <w:szCs w:val="24"/>
          <w:u w:val="single"/>
        </w:rPr>
        <w:t>27278</w:t>
      </w:r>
      <w:r w:rsidRPr="0068469A">
        <w:rPr>
          <w:rFonts w:asciiTheme="majorHAnsi" w:eastAsiaTheme="majorEastAsia" w:hAnsiTheme="majorHAnsi" w:cstheme="majorBidi"/>
          <w:color w:val="000000" w:themeColor="text1"/>
          <w:sz w:val="24"/>
          <w:szCs w:val="24"/>
        </w:rPr>
        <w:t xml:space="preserve"> </w:t>
      </w:r>
      <w:r w:rsidR="009B6CF4">
        <w:rPr>
          <w:rFonts w:asciiTheme="majorHAnsi" w:eastAsiaTheme="majorEastAsia" w:hAnsiTheme="majorHAnsi" w:cstheme="majorBidi"/>
          <w:color w:val="000000" w:themeColor="text1"/>
          <w:sz w:val="24"/>
          <w:szCs w:val="24"/>
        </w:rPr>
        <w:t xml:space="preserve">   </w:t>
      </w:r>
      <w:r w:rsidRPr="0068469A">
        <w:rPr>
          <w:rFonts w:asciiTheme="majorHAnsi" w:eastAsiaTheme="majorEastAsia" w:hAnsiTheme="majorHAnsi" w:cstheme="majorBidi"/>
          <w:color w:val="000000" w:themeColor="text1"/>
          <w:sz w:val="24"/>
          <w:szCs w:val="24"/>
        </w:rPr>
        <w:t xml:space="preserve">&amp; </w:t>
      </w:r>
      <w:r w:rsidR="009B6CF4">
        <w:rPr>
          <w:rFonts w:asciiTheme="majorHAnsi" w:eastAsiaTheme="majorEastAsia" w:hAnsiTheme="majorHAnsi" w:cstheme="majorBidi"/>
          <w:color w:val="000000" w:themeColor="text1"/>
          <w:sz w:val="24"/>
          <w:szCs w:val="24"/>
        </w:rPr>
        <w:t xml:space="preserve">  </w:t>
      </w:r>
      <w:r w:rsidRPr="0068469A">
        <w:rPr>
          <w:rFonts w:asciiTheme="majorHAnsi" w:eastAsiaTheme="majorEastAsia" w:hAnsiTheme="majorHAnsi" w:cstheme="majorBidi"/>
          <w:color w:val="000000" w:themeColor="text1"/>
          <w:sz w:val="24"/>
          <w:szCs w:val="24"/>
        </w:rPr>
        <w:t>MATH 0311 CRN:</w:t>
      </w:r>
      <w:r w:rsidRPr="0068469A">
        <w:rPr>
          <w:rFonts w:asciiTheme="majorHAnsi" w:eastAsiaTheme="majorEastAsia" w:hAnsiTheme="majorHAnsi" w:cstheme="majorBidi"/>
          <w:color w:val="000000" w:themeColor="text1"/>
          <w:sz w:val="24"/>
          <w:szCs w:val="24"/>
          <w:u w:val="single"/>
        </w:rPr>
        <w:t xml:space="preserve"> </w:t>
      </w:r>
      <w:r w:rsidR="00F123A2" w:rsidRPr="0068469A">
        <w:rPr>
          <w:rFonts w:asciiTheme="majorHAnsi" w:eastAsiaTheme="majorEastAsia" w:hAnsiTheme="majorHAnsi" w:cstheme="majorBidi"/>
          <w:color w:val="4472C4" w:themeColor="accent1"/>
          <w:sz w:val="24"/>
          <w:szCs w:val="24"/>
          <w:u w:val="single"/>
        </w:rPr>
        <w:t>27312</w:t>
      </w:r>
    </w:p>
    <w:p w14:paraId="722E3903" w14:textId="1834376F" w:rsidR="008E24BB" w:rsidRPr="0068469A" w:rsidRDefault="008E24BB" w:rsidP="16BC5588">
      <w:pPr>
        <w:spacing w:after="0"/>
        <w:contextualSpacing/>
        <w:jc w:val="center"/>
        <w:rPr>
          <w:rFonts w:asciiTheme="majorHAnsi" w:eastAsiaTheme="majorEastAsia" w:hAnsiTheme="majorHAnsi" w:cstheme="majorBidi"/>
          <w:color w:val="000000" w:themeColor="text1"/>
          <w:sz w:val="24"/>
          <w:szCs w:val="24"/>
          <w:u w:val="single"/>
        </w:rPr>
      </w:pPr>
      <w:r w:rsidRPr="0068469A">
        <w:rPr>
          <w:rFonts w:asciiTheme="majorHAnsi" w:eastAsiaTheme="majorEastAsia" w:hAnsiTheme="majorHAnsi" w:cstheme="majorBidi"/>
          <w:color w:val="000000" w:themeColor="text1"/>
          <w:sz w:val="24"/>
          <w:szCs w:val="24"/>
        </w:rPr>
        <w:t>DAY &amp; TIME:</w:t>
      </w:r>
      <w:r w:rsidR="00F123A2" w:rsidRPr="0068469A">
        <w:rPr>
          <w:rFonts w:asciiTheme="majorHAnsi" w:eastAsiaTheme="majorEastAsia" w:hAnsiTheme="majorHAnsi" w:cstheme="majorBidi"/>
          <w:color w:val="4472C4" w:themeColor="accent1"/>
          <w:sz w:val="24"/>
          <w:szCs w:val="24"/>
          <w:u w:val="single"/>
        </w:rPr>
        <w:t>TTR 9:00 am – 10:20 am</w:t>
      </w:r>
      <w:r w:rsidR="009B6CF4">
        <w:rPr>
          <w:rFonts w:asciiTheme="majorHAnsi" w:eastAsiaTheme="majorEastAsia" w:hAnsiTheme="majorHAnsi" w:cstheme="majorBidi"/>
          <w:color w:val="4472C4" w:themeColor="accent1"/>
          <w:sz w:val="24"/>
          <w:szCs w:val="24"/>
          <w:u w:val="single"/>
        </w:rPr>
        <w:t xml:space="preserve"> </w:t>
      </w:r>
      <w:r w:rsidR="00F123A2" w:rsidRPr="0068469A">
        <w:rPr>
          <w:rFonts w:asciiTheme="majorHAnsi" w:eastAsiaTheme="majorEastAsia" w:hAnsiTheme="majorHAnsi" w:cstheme="majorBidi"/>
          <w:color w:val="4472C4" w:themeColor="accent1"/>
          <w:sz w:val="24"/>
          <w:szCs w:val="24"/>
        </w:rPr>
        <w:t xml:space="preserve"> </w:t>
      </w:r>
      <w:r w:rsidRPr="0068469A">
        <w:rPr>
          <w:rFonts w:asciiTheme="majorHAnsi" w:eastAsiaTheme="majorEastAsia" w:hAnsiTheme="majorHAnsi" w:cstheme="majorBidi"/>
          <w:color w:val="000000" w:themeColor="text1"/>
          <w:sz w:val="24"/>
          <w:szCs w:val="24"/>
        </w:rPr>
        <w:t>LAB</w:t>
      </w:r>
      <w:r w:rsidR="00F123A2" w:rsidRPr="0068469A">
        <w:rPr>
          <w:rFonts w:asciiTheme="majorHAnsi" w:eastAsiaTheme="majorEastAsia" w:hAnsiTheme="majorHAnsi" w:cstheme="majorBidi"/>
          <w:color w:val="000000" w:themeColor="text1"/>
          <w:sz w:val="24"/>
          <w:szCs w:val="24"/>
        </w:rPr>
        <w:t xml:space="preserve">: </w:t>
      </w:r>
      <w:r w:rsidR="00B250A6" w:rsidRPr="0068469A">
        <w:rPr>
          <w:rFonts w:asciiTheme="majorHAnsi" w:eastAsiaTheme="majorEastAsia" w:hAnsiTheme="majorHAnsi" w:cstheme="majorBidi"/>
          <w:color w:val="4472C4" w:themeColor="accent1"/>
          <w:sz w:val="24"/>
          <w:szCs w:val="24"/>
          <w:u w:val="single"/>
        </w:rPr>
        <w:t>T: 10:30 am – 11:50 am</w:t>
      </w:r>
    </w:p>
    <w:p w14:paraId="163B0A15" w14:textId="7D66C50D" w:rsidR="73B3C1F5" w:rsidRPr="00A86F0C" w:rsidRDefault="008E24BB" w:rsidP="16BC5588">
      <w:pPr>
        <w:spacing w:after="0"/>
        <w:contextualSpacing/>
        <w:jc w:val="center"/>
        <w:rPr>
          <w:rFonts w:asciiTheme="majorHAnsi" w:eastAsiaTheme="majorEastAsia" w:hAnsiTheme="majorHAnsi" w:cstheme="majorBidi"/>
          <w:color w:val="000000" w:themeColor="text1"/>
          <w:sz w:val="24"/>
          <w:szCs w:val="24"/>
          <w:u w:val="single"/>
        </w:rPr>
      </w:pPr>
      <w:r w:rsidRPr="0068469A">
        <w:rPr>
          <w:rFonts w:asciiTheme="majorHAnsi" w:eastAsiaTheme="majorEastAsia" w:hAnsiTheme="majorHAnsi" w:cstheme="majorBidi"/>
          <w:color w:val="000000" w:themeColor="text1"/>
          <w:sz w:val="24"/>
          <w:szCs w:val="24"/>
        </w:rPr>
        <w:t>ROOM</w:t>
      </w:r>
      <w:r w:rsidR="00795D8D" w:rsidRPr="0068469A">
        <w:rPr>
          <w:rFonts w:asciiTheme="majorHAnsi" w:eastAsiaTheme="majorEastAsia" w:hAnsiTheme="majorHAnsi" w:cstheme="majorBidi"/>
          <w:color w:val="000000" w:themeColor="text1"/>
          <w:sz w:val="24"/>
          <w:szCs w:val="24"/>
        </w:rPr>
        <w:t xml:space="preserve">: </w:t>
      </w:r>
      <w:r w:rsidR="00B250A6" w:rsidRPr="0068469A">
        <w:rPr>
          <w:rFonts w:asciiTheme="majorHAnsi" w:eastAsiaTheme="majorEastAsia" w:hAnsiTheme="majorHAnsi" w:cstheme="majorBidi"/>
          <w:color w:val="4472C4" w:themeColor="accent1"/>
          <w:sz w:val="24"/>
          <w:szCs w:val="24"/>
          <w:u w:val="single"/>
        </w:rPr>
        <w:t xml:space="preserve">EDUC </w:t>
      </w:r>
      <w:r w:rsidR="00A86F0C" w:rsidRPr="0068469A">
        <w:rPr>
          <w:rFonts w:asciiTheme="majorHAnsi" w:eastAsiaTheme="majorEastAsia" w:hAnsiTheme="majorHAnsi" w:cstheme="majorBidi"/>
          <w:color w:val="4472C4" w:themeColor="accent1"/>
          <w:sz w:val="24"/>
          <w:szCs w:val="24"/>
          <w:u w:val="single"/>
        </w:rPr>
        <w:t>211</w:t>
      </w:r>
    </w:p>
    <w:p w14:paraId="76B5F6C4" w14:textId="6DDCA5D6" w:rsidR="009154F1" w:rsidRPr="002D29A2" w:rsidRDefault="009154F1" w:rsidP="16BC5588">
      <w:pPr>
        <w:pStyle w:val="Heading1"/>
        <w:keepNext w:val="0"/>
        <w:keepLines w:val="0"/>
        <w:spacing w:before="0" w:after="0"/>
        <w:contextualSpacing/>
        <w:rPr>
          <w:color w:val="0070C0"/>
          <w:szCs w:val="24"/>
        </w:rPr>
      </w:pPr>
    </w:p>
    <w:p w14:paraId="234F6F19" w14:textId="55E94010" w:rsidR="004F03D6" w:rsidRPr="002D29A2" w:rsidRDefault="004F03D6" w:rsidP="16BC5588">
      <w:pPr>
        <w:contextualSpacing/>
        <w:rPr>
          <w:rFonts w:asciiTheme="majorHAnsi" w:eastAsiaTheme="majorEastAsia" w:hAnsiTheme="majorHAnsi" w:cstheme="majorBidi"/>
          <w:color w:val="0070C0"/>
          <w:sz w:val="24"/>
          <w:szCs w:val="24"/>
        </w:rPr>
      </w:pPr>
    </w:p>
    <w:tbl>
      <w:tblPr>
        <w:tblStyle w:val="PlainTable5"/>
        <w:tblW w:w="9450" w:type="dxa"/>
        <w:tblLayout w:type="fixed"/>
        <w:tblLook w:val="04A0" w:firstRow="1" w:lastRow="0" w:firstColumn="1" w:lastColumn="0" w:noHBand="0" w:noVBand="1"/>
        <w:tblCaption w:val="table"/>
        <w:tblDescription w:val="table"/>
      </w:tblPr>
      <w:tblGrid>
        <w:gridCol w:w="2160"/>
        <w:gridCol w:w="1980"/>
        <w:gridCol w:w="2160"/>
        <w:gridCol w:w="3150"/>
      </w:tblGrid>
      <w:tr w:rsidR="002D29A2" w:rsidRPr="002D29A2" w14:paraId="1C164647" w14:textId="77777777" w:rsidTr="002D401F">
        <w:trPr>
          <w:cnfStyle w:val="100000000000" w:firstRow="1" w:lastRow="0" w:firstColumn="0" w:lastColumn="0" w:oddVBand="0" w:evenVBand="0" w:oddHBand="0" w:evenHBand="0" w:firstRowFirstColumn="0" w:firstRowLastColumn="0" w:lastRowFirstColumn="0" w:lastRowLastColumn="0"/>
          <w:trHeight w:val="351"/>
        </w:trPr>
        <w:tc>
          <w:tcPr>
            <w:cnfStyle w:val="001000000100" w:firstRow="0" w:lastRow="0" w:firstColumn="1" w:lastColumn="0" w:oddVBand="0" w:evenVBand="0" w:oddHBand="0" w:evenHBand="0" w:firstRowFirstColumn="1" w:firstRowLastColumn="0" w:lastRowFirstColumn="0" w:lastRowLastColumn="0"/>
            <w:tcW w:w="2160" w:type="dxa"/>
          </w:tcPr>
          <w:p w14:paraId="7103DEBA" w14:textId="2C36A094" w:rsidR="6493276F" w:rsidRPr="002D29A2" w:rsidRDefault="6493276F" w:rsidP="16BC5588">
            <w:pPr>
              <w:rPr>
                <w:color w:val="0070C0"/>
                <w:sz w:val="24"/>
                <w:szCs w:val="24"/>
                <w:lang w:val="es-ES"/>
              </w:rPr>
            </w:pPr>
          </w:p>
        </w:tc>
        <w:tc>
          <w:tcPr>
            <w:tcW w:w="1980" w:type="dxa"/>
          </w:tcPr>
          <w:p w14:paraId="40990D8D" w14:textId="6567744D" w:rsidR="6493276F" w:rsidRPr="002D29A2" w:rsidRDefault="4754DE4A" w:rsidP="16BC5588">
            <w:pPr>
              <w:cnfStyle w:val="100000000000" w:firstRow="1" w:lastRow="0" w:firstColumn="0" w:lastColumn="0" w:oddVBand="0" w:evenVBand="0" w:oddHBand="0" w:evenHBand="0" w:firstRowFirstColumn="0" w:firstRowLastColumn="0" w:lastRowFirstColumn="0" w:lastRowLastColumn="0"/>
              <w:rPr>
                <w:color w:val="0070C0"/>
                <w:sz w:val="24"/>
                <w:szCs w:val="24"/>
                <w:lang w:val="es-ES"/>
              </w:rPr>
            </w:pPr>
            <w:proofErr w:type="spellStart"/>
            <w:r w:rsidRPr="002D29A2">
              <w:rPr>
                <w:color w:val="0070C0"/>
                <w:sz w:val="24"/>
                <w:szCs w:val="24"/>
                <w:lang w:val="es-ES"/>
              </w:rPr>
              <w:t>Name</w:t>
            </w:r>
            <w:proofErr w:type="spellEnd"/>
          </w:p>
        </w:tc>
        <w:tc>
          <w:tcPr>
            <w:tcW w:w="2160" w:type="dxa"/>
          </w:tcPr>
          <w:p w14:paraId="660CE3D6" w14:textId="47828C63" w:rsidR="6493276F" w:rsidRPr="002D29A2" w:rsidRDefault="4754DE4A" w:rsidP="004A3840">
            <w:pPr>
              <w:jc w:val="center"/>
              <w:cnfStyle w:val="100000000000" w:firstRow="1" w:lastRow="0" w:firstColumn="0" w:lastColumn="0" w:oddVBand="0" w:evenVBand="0" w:oddHBand="0" w:evenHBand="0" w:firstRowFirstColumn="0" w:firstRowLastColumn="0" w:lastRowFirstColumn="0" w:lastRowLastColumn="0"/>
              <w:rPr>
                <w:color w:val="0070C0"/>
                <w:sz w:val="24"/>
                <w:szCs w:val="24"/>
              </w:rPr>
            </w:pPr>
            <w:r w:rsidRPr="002D29A2">
              <w:rPr>
                <w:color w:val="0070C0"/>
                <w:sz w:val="24"/>
                <w:szCs w:val="24"/>
              </w:rPr>
              <w:t>Email</w:t>
            </w:r>
            <w:r w:rsidR="004A3840">
              <w:rPr>
                <w:color w:val="0070C0"/>
                <w:sz w:val="24"/>
                <w:szCs w:val="24"/>
              </w:rPr>
              <w:t xml:space="preserve"> &amp; </w:t>
            </w:r>
            <w:r w:rsidR="00A86F0C">
              <w:rPr>
                <w:color w:val="0070C0"/>
                <w:sz w:val="24"/>
                <w:szCs w:val="24"/>
              </w:rPr>
              <w:t>Text</w:t>
            </w:r>
            <w:r w:rsidR="008E24BB">
              <w:rPr>
                <w:color w:val="0070C0"/>
                <w:sz w:val="24"/>
                <w:szCs w:val="24"/>
              </w:rPr>
              <w:t>#</w:t>
            </w:r>
          </w:p>
        </w:tc>
        <w:tc>
          <w:tcPr>
            <w:tcW w:w="3150" w:type="dxa"/>
          </w:tcPr>
          <w:p w14:paraId="479E3712" w14:textId="376294A6" w:rsidR="6493276F" w:rsidRPr="002D29A2" w:rsidRDefault="4754DE4A" w:rsidP="004A3840">
            <w:pPr>
              <w:jc w:val="center"/>
              <w:cnfStyle w:val="100000000000" w:firstRow="1" w:lastRow="0" w:firstColumn="0" w:lastColumn="0" w:oddVBand="0" w:evenVBand="0" w:oddHBand="0" w:evenHBand="0" w:firstRowFirstColumn="0" w:firstRowLastColumn="0" w:lastRowFirstColumn="0" w:lastRowLastColumn="0"/>
              <w:rPr>
                <w:color w:val="0070C0"/>
                <w:sz w:val="24"/>
                <w:szCs w:val="24"/>
              </w:rPr>
            </w:pPr>
            <w:r w:rsidRPr="002D29A2">
              <w:rPr>
                <w:color w:val="0070C0"/>
                <w:sz w:val="24"/>
                <w:szCs w:val="24"/>
              </w:rPr>
              <w:t>Office Location</w:t>
            </w:r>
            <w:r w:rsidR="63D9FBA5" w:rsidRPr="002D29A2">
              <w:rPr>
                <w:color w:val="0070C0"/>
                <w:sz w:val="24"/>
                <w:szCs w:val="24"/>
              </w:rPr>
              <w:t xml:space="preserve"> &amp;</w:t>
            </w:r>
            <w:r w:rsidR="008E24BB">
              <w:rPr>
                <w:color w:val="0070C0"/>
                <w:sz w:val="24"/>
                <w:szCs w:val="24"/>
              </w:rPr>
              <w:t xml:space="preserve"> Student</w:t>
            </w:r>
            <w:r w:rsidRPr="002D29A2">
              <w:rPr>
                <w:color w:val="0070C0"/>
                <w:sz w:val="24"/>
                <w:szCs w:val="24"/>
              </w:rPr>
              <w:t xml:space="preserve"> Hours</w:t>
            </w:r>
          </w:p>
        </w:tc>
      </w:tr>
      <w:tr w:rsidR="002D29A2" w:rsidRPr="00C158BE" w14:paraId="799AE515" w14:textId="77777777" w:rsidTr="002D401F">
        <w:trPr>
          <w:cnfStyle w:val="000000100000" w:firstRow="0" w:lastRow="0" w:firstColumn="0" w:lastColumn="0" w:oddVBand="0" w:evenVBand="0" w:oddHBand="1" w:evenHBand="0" w:firstRowFirstColumn="0" w:firstRowLastColumn="0" w:lastRowFirstColumn="0" w:lastRowLastColumn="0"/>
          <w:trHeight w:val="701"/>
        </w:trPr>
        <w:tc>
          <w:tcPr>
            <w:cnfStyle w:val="001000000000" w:firstRow="0" w:lastRow="0" w:firstColumn="1" w:lastColumn="0" w:oddVBand="0" w:evenVBand="0" w:oddHBand="0" w:evenHBand="0" w:firstRowFirstColumn="0" w:firstRowLastColumn="0" w:lastRowFirstColumn="0" w:lastRowLastColumn="0"/>
            <w:tcW w:w="2160" w:type="dxa"/>
          </w:tcPr>
          <w:p w14:paraId="57B055F9" w14:textId="2ED98563" w:rsidR="004F03D6" w:rsidRPr="002D29A2" w:rsidRDefault="0D01D66C" w:rsidP="008E24BB">
            <w:pPr>
              <w:spacing w:after="0"/>
              <w:contextualSpacing/>
              <w:rPr>
                <w:color w:val="0070C0"/>
                <w:sz w:val="24"/>
                <w:szCs w:val="24"/>
                <w:lang w:val="es-ES"/>
              </w:rPr>
            </w:pPr>
            <w:r w:rsidRPr="002D29A2">
              <w:rPr>
                <w:b/>
                <w:bCs/>
                <w:color w:val="0070C0"/>
                <w:sz w:val="24"/>
                <w:szCs w:val="24"/>
                <w:lang w:val="es-ES"/>
              </w:rPr>
              <w:t xml:space="preserve"> </w:t>
            </w:r>
            <w:r w:rsidR="4754DE4A" w:rsidRPr="002D29A2">
              <w:rPr>
                <w:b/>
                <w:bCs/>
                <w:color w:val="0070C0"/>
                <w:sz w:val="24"/>
                <w:szCs w:val="24"/>
                <w:lang w:val="es-ES"/>
              </w:rPr>
              <w:t>Instructor</w:t>
            </w:r>
            <w:r w:rsidR="0070195F">
              <w:rPr>
                <w:b/>
                <w:bCs/>
                <w:color w:val="0070C0"/>
                <w:sz w:val="24"/>
                <w:szCs w:val="24"/>
                <w:lang w:val="es-ES"/>
              </w:rPr>
              <w:t xml:space="preserve"> </w:t>
            </w:r>
          </w:p>
        </w:tc>
        <w:tc>
          <w:tcPr>
            <w:tcW w:w="1980" w:type="dxa"/>
          </w:tcPr>
          <w:p w14:paraId="3DC8A5CE" w14:textId="7E46452E" w:rsidR="009B2521" w:rsidRPr="00543A82" w:rsidRDefault="00A86F0C" w:rsidP="16BC5588">
            <w:pPr>
              <w:spacing w:after="0"/>
              <w:contextualSpacing/>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lang w:val="es-ES"/>
              </w:rPr>
            </w:pPr>
            <w:r w:rsidRPr="00543A82">
              <w:rPr>
                <w:rFonts w:ascii="Aptos" w:eastAsiaTheme="majorEastAsia" w:hAnsi="Aptos" w:cstheme="majorBidi"/>
                <w:color w:val="4472C4" w:themeColor="accent1"/>
                <w:sz w:val="20"/>
                <w:szCs w:val="20"/>
                <w:lang w:val="es-ES"/>
              </w:rPr>
              <w:t xml:space="preserve">Khouzam, Oula </w:t>
            </w:r>
          </w:p>
        </w:tc>
        <w:tc>
          <w:tcPr>
            <w:tcW w:w="2160" w:type="dxa"/>
          </w:tcPr>
          <w:p w14:paraId="66D85504" w14:textId="60F99CE3" w:rsidR="009B2521" w:rsidRPr="00543A82" w:rsidRDefault="00A86F0C"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r w:rsidRPr="00543A82">
              <w:rPr>
                <w:color w:val="4472C4" w:themeColor="accent1"/>
                <w:sz w:val="20"/>
                <w:szCs w:val="20"/>
              </w:rPr>
              <w:t>Okhouzam2@utep.edu</w:t>
            </w:r>
          </w:p>
          <w:p w14:paraId="558DB045" w14:textId="019374F7" w:rsidR="004A3840" w:rsidRPr="00543A82" w:rsidRDefault="0078316B"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r w:rsidRPr="00543A82">
              <w:rPr>
                <w:rFonts w:ascii="Aptos" w:eastAsiaTheme="majorEastAsia" w:hAnsi="Aptos" w:cstheme="majorBidi"/>
                <w:color w:val="4472C4" w:themeColor="accent1"/>
                <w:sz w:val="20"/>
                <w:szCs w:val="20"/>
              </w:rPr>
              <w:t>(</w:t>
            </w:r>
            <w:r w:rsidR="00A86F0C" w:rsidRPr="00543A82">
              <w:rPr>
                <w:rFonts w:ascii="Aptos" w:eastAsiaTheme="majorEastAsia" w:hAnsi="Aptos" w:cstheme="majorBidi"/>
                <w:color w:val="4472C4" w:themeColor="accent1"/>
                <w:sz w:val="20"/>
                <w:szCs w:val="20"/>
              </w:rPr>
              <w:t>440</w:t>
            </w:r>
            <w:r w:rsidRPr="00543A82">
              <w:rPr>
                <w:rFonts w:ascii="Aptos" w:eastAsiaTheme="majorEastAsia" w:hAnsi="Aptos" w:cstheme="majorBidi"/>
                <w:color w:val="4472C4" w:themeColor="accent1"/>
                <w:sz w:val="20"/>
                <w:szCs w:val="20"/>
              </w:rPr>
              <w:t>)</w:t>
            </w:r>
            <w:r w:rsidR="00A86F0C" w:rsidRPr="00543A82">
              <w:rPr>
                <w:rFonts w:ascii="Aptos" w:eastAsiaTheme="majorEastAsia" w:hAnsi="Aptos" w:cstheme="majorBidi"/>
                <w:color w:val="4472C4" w:themeColor="accent1"/>
                <w:sz w:val="20"/>
                <w:szCs w:val="20"/>
              </w:rPr>
              <w:t xml:space="preserve"> 381-7801</w:t>
            </w:r>
          </w:p>
        </w:tc>
        <w:tc>
          <w:tcPr>
            <w:tcW w:w="3150" w:type="dxa"/>
          </w:tcPr>
          <w:p w14:paraId="18A9E399" w14:textId="1502776F" w:rsidR="004A3840" w:rsidRPr="002B19AF" w:rsidRDefault="004A3840"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r w:rsidRPr="002B19AF">
              <w:rPr>
                <w:rFonts w:ascii="Aptos" w:eastAsiaTheme="majorEastAsia" w:hAnsi="Aptos" w:cstheme="majorBidi"/>
                <w:color w:val="4472C4" w:themeColor="accent1"/>
                <w:sz w:val="20"/>
                <w:szCs w:val="20"/>
              </w:rPr>
              <w:t>UGLC</w:t>
            </w:r>
            <w:r w:rsidR="00A86F0C" w:rsidRPr="002B19AF">
              <w:rPr>
                <w:rFonts w:ascii="Aptos" w:eastAsiaTheme="majorEastAsia" w:hAnsi="Aptos" w:cstheme="majorBidi"/>
                <w:color w:val="4472C4" w:themeColor="accent1"/>
                <w:sz w:val="20"/>
                <w:szCs w:val="20"/>
              </w:rPr>
              <w:t xml:space="preserve"> </w:t>
            </w:r>
            <w:r w:rsidR="001177A5" w:rsidRPr="002B19AF">
              <w:rPr>
                <w:rFonts w:ascii="Aptos" w:eastAsiaTheme="majorEastAsia" w:hAnsi="Aptos" w:cstheme="majorBidi"/>
                <w:color w:val="4472C4" w:themeColor="accent1"/>
                <w:sz w:val="20"/>
                <w:szCs w:val="20"/>
              </w:rPr>
              <w:t>324 J</w:t>
            </w:r>
            <w:r w:rsidRPr="002B19AF">
              <w:rPr>
                <w:rFonts w:ascii="Aptos" w:eastAsiaTheme="majorEastAsia" w:hAnsi="Aptos" w:cstheme="majorBidi"/>
                <w:color w:val="4472C4" w:themeColor="accent1"/>
                <w:sz w:val="20"/>
                <w:szCs w:val="20"/>
              </w:rPr>
              <w:t xml:space="preserve"> </w:t>
            </w:r>
          </w:p>
          <w:p w14:paraId="16ADEC9A" w14:textId="77777777" w:rsidR="00EA3B52" w:rsidRPr="0051418C" w:rsidRDefault="00C158BE"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r w:rsidRPr="0051418C">
              <w:rPr>
                <w:rFonts w:ascii="Aptos" w:eastAsiaTheme="majorEastAsia" w:hAnsi="Aptos" w:cstheme="majorBidi"/>
                <w:color w:val="4472C4" w:themeColor="accent1"/>
                <w:sz w:val="20"/>
                <w:szCs w:val="20"/>
              </w:rPr>
              <w:t>T: 1:00 pm – 2:30 pm</w:t>
            </w:r>
          </w:p>
          <w:p w14:paraId="2CCB51C8" w14:textId="7D90073A" w:rsidR="00C158BE" w:rsidRPr="0051418C" w:rsidRDefault="00C158BE"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r w:rsidRPr="0051418C">
              <w:rPr>
                <w:rFonts w:ascii="Aptos" w:eastAsiaTheme="majorEastAsia" w:hAnsi="Aptos" w:cstheme="majorBidi"/>
                <w:color w:val="4472C4" w:themeColor="accent1"/>
                <w:sz w:val="20"/>
                <w:szCs w:val="20"/>
              </w:rPr>
              <w:t>T</w:t>
            </w:r>
            <w:r w:rsidR="002A30FA" w:rsidRPr="0051418C">
              <w:rPr>
                <w:rFonts w:ascii="Aptos" w:eastAsiaTheme="majorEastAsia" w:hAnsi="Aptos" w:cstheme="majorBidi"/>
                <w:color w:val="4472C4" w:themeColor="accent1"/>
                <w:sz w:val="20"/>
                <w:szCs w:val="20"/>
              </w:rPr>
              <w:t>R</w:t>
            </w:r>
            <w:r w:rsidRPr="0051418C">
              <w:rPr>
                <w:rFonts w:ascii="Aptos" w:eastAsiaTheme="majorEastAsia" w:hAnsi="Aptos" w:cstheme="majorBidi"/>
                <w:color w:val="4472C4" w:themeColor="accent1"/>
                <w:sz w:val="20"/>
                <w:szCs w:val="20"/>
              </w:rPr>
              <w:t> : 11:00 am – 12:30 pm</w:t>
            </w:r>
          </w:p>
          <w:p w14:paraId="37B01824" w14:textId="0D6378C5" w:rsidR="002A30FA" w:rsidRPr="0051418C" w:rsidRDefault="002A30FA" w:rsidP="004A3840">
            <w:pPr>
              <w:spacing w:after="0"/>
              <w:contextualSpacing/>
              <w:jc w:val="center"/>
              <w:cnfStyle w:val="000000100000" w:firstRow="0" w:lastRow="0" w:firstColumn="0" w:lastColumn="0" w:oddVBand="0" w:evenVBand="0" w:oddHBand="1" w:evenHBand="0" w:firstRowFirstColumn="0" w:firstRowLastColumn="0" w:lastRowFirstColumn="0" w:lastRowLastColumn="0"/>
              <w:rPr>
                <w:rFonts w:ascii="Aptos" w:eastAsiaTheme="majorEastAsia" w:hAnsi="Aptos" w:cstheme="majorBidi"/>
                <w:color w:val="4472C4" w:themeColor="accent1"/>
                <w:sz w:val="20"/>
                <w:szCs w:val="20"/>
              </w:rPr>
            </w:pPr>
          </w:p>
        </w:tc>
      </w:tr>
    </w:tbl>
    <w:p w14:paraId="20F9352B" w14:textId="296794E6" w:rsidR="00363E33" w:rsidRPr="0088458C" w:rsidRDefault="00E0429E" w:rsidP="16BC5588">
      <w:pPr>
        <w:spacing w:after="0"/>
        <w:ind w:left="-15" w:right="165"/>
        <w:contextualSpacing/>
        <w:rPr>
          <w:rFonts w:asciiTheme="majorHAnsi" w:eastAsiaTheme="majorEastAsia" w:hAnsiTheme="majorHAnsi" w:cstheme="majorBidi"/>
          <w:color w:val="000000" w:themeColor="text1"/>
        </w:rPr>
      </w:pPr>
      <w:bookmarkStart w:id="0" w:name="_Hlk109738553"/>
      <w:r w:rsidRPr="0088458C">
        <w:rPr>
          <w:rFonts w:asciiTheme="majorHAnsi" w:eastAsiaTheme="majorEastAsia" w:hAnsiTheme="majorHAnsi" w:cstheme="majorBidi"/>
          <w:color w:val="000000" w:themeColor="text1"/>
        </w:rPr>
        <w:t>Emails will be answered during normal university scheduling.  Please allow 24-48 hours for the return</w:t>
      </w:r>
      <w:r w:rsidR="00B03F63" w:rsidRPr="0088458C">
        <w:rPr>
          <w:rFonts w:asciiTheme="majorHAnsi" w:eastAsiaTheme="majorEastAsia" w:hAnsiTheme="majorHAnsi" w:cstheme="majorBidi"/>
          <w:color w:val="000000" w:themeColor="text1"/>
        </w:rPr>
        <w:t xml:space="preserve"> of emails.  Evening and weekend emails will be attended to during regular business hours.  Other times at the discretion of the instructor.</w:t>
      </w:r>
    </w:p>
    <w:p w14:paraId="08E8F837" w14:textId="77777777" w:rsidR="00EB508C" w:rsidRDefault="00EB508C" w:rsidP="16BC5588">
      <w:pPr>
        <w:spacing w:after="0"/>
        <w:ind w:left="-15" w:right="165"/>
        <w:contextualSpacing/>
        <w:rPr>
          <w:rFonts w:asciiTheme="majorHAnsi" w:eastAsiaTheme="majorEastAsia" w:hAnsiTheme="majorHAnsi" w:cstheme="majorBidi"/>
          <w:color w:val="000000" w:themeColor="text1"/>
          <w:sz w:val="24"/>
          <w:szCs w:val="24"/>
        </w:rPr>
      </w:pPr>
    </w:p>
    <w:p w14:paraId="61AD08EF" w14:textId="5A1BE3C8" w:rsidR="00B03F63" w:rsidRPr="00DD1F85" w:rsidRDefault="00EB508C" w:rsidP="00B03F63">
      <w:pPr>
        <w:shd w:val="clear" w:color="auto" w:fill="D9D9D9" w:themeFill="background1" w:themeFillShade="D9"/>
        <w:spacing w:after="0"/>
        <w:ind w:left="-15" w:right="-90"/>
        <w:contextualSpacing/>
        <w:rPr>
          <w:rFonts w:asciiTheme="majorHAnsi" w:eastAsiaTheme="majorEastAsia" w:hAnsiTheme="majorHAnsi" w:cstheme="majorBidi"/>
          <w:color w:val="auto"/>
          <w:sz w:val="24"/>
          <w:szCs w:val="24"/>
        </w:rPr>
      </w:pPr>
      <w:r>
        <w:rPr>
          <w:rFonts w:asciiTheme="majorHAnsi" w:eastAsiaTheme="majorEastAsia" w:hAnsiTheme="majorHAnsi" w:cstheme="majorBidi"/>
          <w:b/>
          <w:bCs/>
          <w:color w:val="auto"/>
          <w:sz w:val="24"/>
          <w:szCs w:val="24"/>
        </w:rPr>
        <w:t>Student Office Hours</w:t>
      </w:r>
    </w:p>
    <w:p w14:paraId="39E50BA3" w14:textId="77777777" w:rsidR="002A30FA" w:rsidRDefault="00EB508C" w:rsidP="002A30FA">
      <w:pPr>
        <w:spacing w:after="0"/>
        <w:contextualSpacing/>
        <w:rPr>
          <w:rFonts w:asciiTheme="majorHAnsi" w:eastAsiaTheme="majorEastAsia" w:hAnsiTheme="majorHAnsi" w:cstheme="majorBidi"/>
          <w:color w:val="000000" w:themeColor="text1"/>
        </w:rPr>
      </w:pPr>
      <w:r w:rsidRPr="0088458C">
        <w:rPr>
          <w:rFonts w:asciiTheme="majorHAnsi" w:eastAsiaTheme="majorEastAsia" w:hAnsiTheme="majorHAnsi" w:cstheme="majorBidi"/>
          <w:color w:val="000000" w:themeColor="text1"/>
        </w:rPr>
        <w:t xml:space="preserve">Student office hours are a time where you can get individualized help from me.  I am available to answer questions about course content and address any concerns you may have about the class.  </w:t>
      </w:r>
    </w:p>
    <w:p w14:paraId="70050361" w14:textId="1FADC1E7" w:rsidR="00B03F63" w:rsidRPr="003360EE" w:rsidRDefault="006E38CA" w:rsidP="003360EE">
      <w:pPr>
        <w:spacing w:after="0"/>
        <w:contextualSpacing/>
        <w:rPr>
          <w:rFonts w:ascii="Aptos" w:eastAsiaTheme="majorEastAsia" w:hAnsi="Aptos" w:cstheme="majorBidi"/>
          <w:color w:val="0070C0"/>
          <w:sz w:val="20"/>
          <w:szCs w:val="20"/>
        </w:rPr>
      </w:pPr>
      <w:r w:rsidRPr="0088458C">
        <w:rPr>
          <w:rFonts w:asciiTheme="majorHAnsi" w:eastAsiaTheme="majorEastAsia" w:hAnsiTheme="majorHAnsi" w:cstheme="majorBidi"/>
          <w:color w:val="000000" w:themeColor="text1"/>
        </w:rPr>
        <w:t>This semester I will be available on campus:</w:t>
      </w:r>
      <w:r w:rsidR="002A30FA" w:rsidRPr="003360EE">
        <w:rPr>
          <w:rFonts w:ascii="Aptos" w:eastAsiaTheme="majorEastAsia" w:hAnsi="Aptos" w:cstheme="majorBidi"/>
          <w:color w:val="0070C0"/>
          <w:sz w:val="20"/>
          <w:szCs w:val="20"/>
          <w:u w:val="single"/>
        </w:rPr>
        <w:t xml:space="preserve"> T: 1:00 pm – 2:30 pm &amp; TR : 11:00 am – 12:30 pm</w:t>
      </w:r>
      <w:r w:rsidR="003360EE">
        <w:rPr>
          <w:rFonts w:ascii="Aptos" w:eastAsiaTheme="majorEastAsia" w:hAnsi="Aptos" w:cstheme="majorBidi"/>
          <w:color w:val="0070C0"/>
          <w:sz w:val="20"/>
          <w:szCs w:val="20"/>
        </w:rPr>
        <w:t xml:space="preserve">. </w:t>
      </w:r>
      <w:r w:rsidR="00D667FB" w:rsidRPr="0088458C">
        <w:rPr>
          <w:rFonts w:asciiTheme="majorHAnsi" w:eastAsiaTheme="majorEastAsia" w:hAnsiTheme="majorHAnsi" w:cstheme="majorBidi"/>
          <w:color w:val="000000" w:themeColor="text1"/>
        </w:rPr>
        <w:t xml:space="preserve"> If you do need help, and cannot attend during the scheduled time, </w:t>
      </w:r>
      <w:r w:rsidR="00D667FB" w:rsidRPr="003360EE">
        <w:rPr>
          <w:rFonts w:asciiTheme="majorHAnsi" w:eastAsiaTheme="majorEastAsia" w:hAnsiTheme="majorHAnsi" w:cstheme="majorBidi"/>
          <w:color w:val="000000" w:themeColor="text1"/>
          <w:u w:val="single"/>
        </w:rPr>
        <w:t xml:space="preserve">please email me to </w:t>
      </w:r>
      <w:r w:rsidR="00D51E27" w:rsidRPr="003360EE">
        <w:rPr>
          <w:rFonts w:asciiTheme="majorHAnsi" w:eastAsiaTheme="majorEastAsia" w:hAnsiTheme="majorHAnsi" w:cstheme="majorBidi"/>
          <w:color w:val="000000" w:themeColor="text1"/>
          <w:u w:val="single"/>
        </w:rPr>
        <w:t>schedule an appointment</w:t>
      </w:r>
      <w:r w:rsidR="00D51E27" w:rsidRPr="0088458C">
        <w:rPr>
          <w:rFonts w:asciiTheme="majorHAnsi" w:eastAsiaTheme="majorEastAsia" w:hAnsiTheme="majorHAnsi" w:cstheme="majorBidi"/>
          <w:color w:val="000000" w:themeColor="text1"/>
        </w:rPr>
        <w:t xml:space="preserve">.  </w:t>
      </w:r>
    </w:p>
    <w:p w14:paraId="43D53B71" w14:textId="45270B4F" w:rsidR="00D51E27" w:rsidRPr="00B03F63" w:rsidRDefault="002B19AF" w:rsidP="16BC5588">
      <w:pPr>
        <w:spacing w:after="0"/>
        <w:ind w:left="-15" w:right="165"/>
        <w:contextualSpacing/>
        <w:rPr>
          <w:rFonts w:asciiTheme="majorHAnsi" w:eastAsiaTheme="majorEastAsia" w:hAnsiTheme="majorHAnsi" w:cstheme="majorBidi"/>
          <w:color w:val="000000" w:themeColor="text1"/>
          <w:sz w:val="24"/>
          <w:szCs w:val="24"/>
        </w:rPr>
      </w:pPr>
      <w:r>
        <w:rPr>
          <w:rFonts w:asciiTheme="majorHAnsi" w:eastAsiaTheme="majorEastAsia" w:hAnsiTheme="majorHAnsi" w:cstheme="majorBidi"/>
          <w:color w:val="000000" w:themeColor="text1"/>
          <w:sz w:val="24"/>
          <w:szCs w:val="24"/>
        </w:rPr>
        <w:t>p</w:t>
      </w:r>
    </w:p>
    <w:p w14:paraId="62362617" w14:textId="68690BDE" w:rsidR="00416F00" w:rsidRPr="00DD1F85" w:rsidRDefault="009154F1" w:rsidP="00B305B0">
      <w:pPr>
        <w:shd w:val="clear" w:color="auto" w:fill="D9D9D9" w:themeFill="background1" w:themeFillShade="D9"/>
        <w:spacing w:after="0"/>
        <w:ind w:left="-15" w:right="-90"/>
        <w:contextualSpacing/>
        <w:rPr>
          <w:rFonts w:asciiTheme="majorHAnsi" w:eastAsiaTheme="majorEastAsia" w:hAnsiTheme="majorHAnsi" w:cstheme="majorBidi"/>
          <w:color w:val="auto"/>
          <w:sz w:val="24"/>
          <w:szCs w:val="24"/>
        </w:rPr>
      </w:pPr>
      <w:bookmarkStart w:id="1" w:name="_Hlk187048947"/>
      <w:r w:rsidRPr="00DD1F85">
        <w:rPr>
          <w:rFonts w:asciiTheme="majorHAnsi" w:eastAsiaTheme="majorEastAsia" w:hAnsiTheme="majorHAnsi" w:cstheme="majorBidi"/>
          <w:b/>
          <w:bCs/>
          <w:color w:val="auto"/>
          <w:sz w:val="24"/>
          <w:szCs w:val="24"/>
        </w:rPr>
        <w:t>Course Description</w:t>
      </w:r>
      <w:bookmarkStart w:id="2" w:name="_Hlk6000110"/>
      <w:bookmarkStart w:id="3" w:name="_Hlk489797482"/>
      <w:r w:rsidR="00416F00" w:rsidRPr="00DD1F85">
        <w:rPr>
          <w:rFonts w:asciiTheme="majorHAnsi" w:eastAsiaTheme="majorEastAsia" w:hAnsiTheme="majorHAnsi" w:cstheme="majorBidi"/>
          <w:color w:val="auto"/>
          <w:sz w:val="24"/>
          <w:szCs w:val="24"/>
        </w:rPr>
        <w:t xml:space="preserve"> </w:t>
      </w:r>
    </w:p>
    <w:bookmarkEnd w:id="1"/>
    <w:bookmarkEnd w:id="2"/>
    <w:bookmarkEnd w:id="3"/>
    <w:p w14:paraId="6604217F" w14:textId="122ED863" w:rsidR="0070195F" w:rsidRPr="0088458C" w:rsidRDefault="0070195F" w:rsidP="0070195F">
      <w:pPr>
        <w:spacing w:after="60" w:line="259" w:lineRule="auto"/>
        <w:contextualSpacing/>
        <w:jc w:val="both"/>
        <w:rPr>
          <w:rFonts w:asciiTheme="majorHAnsi" w:eastAsia="Calibri" w:hAnsiTheme="majorHAnsi" w:cstheme="majorHAnsi"/>
          <w:color w:val="000000" w:themeColor="text1"/>
        </w:rPr>
      </w:pPr>
      <w:r w:rsidRPr="0088458C">
        <w:rPr>
          <w:rFonts w:asciiTheme="majorHAnsi" w:eastAsia="Calibri" w:hAnsiTheme="majorHAnsi" w:cstheme="majorHAnsi"/>
          <w:color w:val="000000" w:themeColor="text1"/>
        </w:rPr>
        <w:t xml:space="preserve">NCBM M031 and Math 0311 are </w:t>
      </w:r>
      <w:proofErr w:type="gramStart"/>
      <w:r w:rsidRPr="0088458C">
        <w:rPr>
          <w:rFonts w:asciiTheme="majorHAnsi" w:eastAsia="Calibri" w:hAnsiTheme="majorHAnsi" w:cstheme="majorHAnsi"/>
          <w:color w:val="000000" w:themeColor="text1"/>
        </w:rPr>
        <w:t>a paired course</w:t>
      </w:r>
      <w:proofErr w:type="gramEnd"/>
      <w:r w:rsidRPr="0088458C">
        <w:rPr>
          <w:rFonts w:asciiTheme="majorHAnsi" w:eastAsia="Calibri" w:hAnsiTheme="majorHAnsi" w:cstheme="majorHAnsi"/>
          <w:color w:val="000000" w:themeColor="text1"/>
        </w:rPr>
        <w:t xml:space="preserve"> that allows students the opportunity to complete their developmental math in one semester.  NCBM M031 is a four week course that provides students with a review of basic math.  Math 0311 is an Intermediate Algebra course that provides students with the mathematical concepts required for their next math course.</w:t>
      </w:r>
    </w:p>
    <w:p w14:paraId="50635EFA" w14:textId="77777777" w:rsidR="00DD1F85" w:rsidRPr="002D401F" w:rsidRDefault="00DD1F85" w:rsidP="0070195F">
      <w:pPr>
        <w:spacing w:after="60" w:line="259" w:lineRule="auto"/>
        <w:contextualSpacing/>
        <w:jc w:val="both"/>
        <w:rPr>
          <w:rFonts w:asciiTheme="majorHAnsi" w:eastAsia="Calibri" w:hAnsiTheme="majorHAnsi" w:cstheme="majorHAnsi"/>
          <w:color w:val="000000" w:themeColor="text1"/>
          <w:sz w:val="24"/>
          <w:szCs w:val="28"/>
        </w:rPr>
      </w:pPr>
    </w:p>
    <w:p w14:paraId="43D6059B" w14:textId="5546CC02" w:rsidR="00374723" w:rsidRPr="00DD1F85" w:rsidRDefault="0070195F" w:rsidP="00DD1F85">
      <w:pPr>
        <w:shd w:val="clear" w:color="auto" w:fill="D9D9D9" w:themeFill="background1" w:themeFillShade="D9"/>
        <w:spacing w:after="0"/>
        <w:ind w:right="165"/>
        <w:contextualSpacing/>
        <w:rPr>
          <w:rStyle w:val="Heading2Char"/>
          <w:color w:val="auto"/>
          <w:sz w:val="24"/>
          <w:szCs w:val="24"/>
        </w:rPr>
      </w:pPr>
      <w:r w:rsidRPr="00DD1F85">
        <w:rPr>
          <w:rFonts w:asciiTheme="majorHAnsi" w:eastAsiaTheme="majorEastAsia" w:hAnsiTheme="majorHAnsi" w:cstheme="majorBidi"/>
          <w:b/>
          <w:bCs/>
          <w:color w:val="auto"/>
          <w:sz w:val="24"/>
          <w:szCs w:val="24"/>
          <w:shd w:val="clear" w:color="auto" w:fill="D9D9D9" w:themeFill="background1" w:themeFillShade="D9"/>
        </w:rPr>
        <w:t>NCBM M031 &amp; MATH 0311</w:t>
      </w:r>
      <w:r w:rsidR="00374723" w:rsidRPr="00DD1F85">
        <w:rPr>
          <w:rFonts w:asciiTheme="majorHAnsi" w:eastAsiaTheme="majorEastAsia" w:hAnsiTheme="majorHAnsi" w:cstheme="majorBidi"/>
          <w:b/>
          <w:bCs/>
          <w:color w:val="auto"/>
          <w:sz w:val="24"/>
          <w:szCs w:val="24"/>
          <w:shd w:val="clear" w:color="auto" w:fill="D9D9D9" w:themeFill="background1" w:themeFillShade="D9"/>
        </w:rPr>
        <w:t xml:space="preserve"> Goals:</w:t>
      </w:r>
      <w:r w:rsidR="00374723" w:rsidRPr="00DD1F85">
        <w:rPr>
          <w:rFonts w:ascii="Calibri Light" w:hAnsi="Calibri Light" w:cs="Calibri Light"/>
          <w:b/>
          <w:color w:val="auto"/>
          <w:shd w:val="clear" w:color="auto" w:fill="D9D9D9" w:themeFill="background1" w:themeFillShade="D9"/>
        </w:rPr>
        <w:t xml:space="preserve"> </w:t>
      </w:r>
    </w:p>
    <w:p w14:paraId="5722C906" w14:textId="77777777" w:rsidR="0070195F" w:rsidRPr="0088458C" w:rsidRDefault="0070195F" w:rsidP="0070195F">
      <w:pPr>
        <w:numPr>
          <w:ilvl w:val="0"/>
          <w:numId w:val="29"/>
        </w:numPr>
        <w:spacing w:after="60" w:line="259" w:lineRule="auto"/>
        <w:contextualSpacing/>
        <w:jc w:val="both"/>
        <w:rPr>
          <w:rFonts w:asciiTheme="majorHAnsi" w:eastAsia="Calibri" w:hAnsiTheme="majorHAnsi" w:cstheme="majorHAnsi"/>
          <w:color w:val="000000" w:themeColor="text1"/>
        </w:rPr>
      </w:pPr>
      <w:r w:rsidRPr="0088458C">
        <w:rPr>
          <w:rFonts w:asciiTheme="majorHAnsi" w:eastAsia="Calibri" w:hAnsiTheme="majorHAnsi" w:cstheme="majorHAnsi"/>
          <w:color w:val="000000" w:themeColor="text1"/>
        </w:rPr>
        <w:t>NCBM/MATH 0311 will satisfy your TSI requirement in advising and allow you to take coursework toward on-time degree completion</w:t>
      </w:r>
    </w:p>
    <w:p w14:paraId="6C86DB58" w14:textId="77777777" w:rsidR="0070195F" w:rsidRPr="0088458C" w:rsidRDefault="0070195F" w:rsidP="0070195F">
      <w:pPr>
        <w:numPr>
          <w:ilvl w:val="0"/>
          <w:numId w:val="29"/>
        </w:numPr>
        <w:spacing w:after="60" w:line="259" w:lineRule="auto"/>
        <w:contextualSpacing/>
        <w:jc w:val="both"/>
        <w:rPr>
          <w:rFonts w:asciiTheme="majorHAnsi" w:eastAsia="Calibri" w:hAnsiTheme="majorHAnsi" w:cstheme="majorHAnsi"/>
          <w:color w:val="000000" w:themeColor="text1"/>
        </w:rPr>
      </w:pPr>
      <w:r w:rsidRPr="0088458C">
        <w:rPr>
          <w:rFonts w:asciiTheme="majorHAnsi" w:eastAsia="Calibri" w:hAnsiTheme="majorHAnsi" w:cstheme="majorHAnsi"/>
          <w:color w:val="000000" w:themeColor="text1"/>
        </w:rPr>
        <w:t>NCBM/MATH 0311 will prepare you for success in college level mathematics</w:t>
      </w:r>
    </w:p>
    <w:p w14:paraId="0C99BBF4" w14:textId="77777777" w:rsidR="0070195F" w:rsidRPr="0088458C" w:rsidRDefault="0070195F" w:rsidP="0070195F">
      <w:pPr>
        <w:numPr>
          <w:ilvl w:val="0"/>
          <w:numId w:val="29"/>
        </w:numPr>
        <w:spacing w:after="60" w:line="259" w:lineRule="auto"/>
        <w:contextualSpacing/>
        <w:jc w:val="both"/>
        <w:rPr>
          <w:rFonts w:asciiTheme="majorHAnsi" w:eastAsia="Calibri" w:hAnsiTheme="majorHAnsi" w:cstheme="majorHAnsi"/>
          <w:color w:val="000000" w:themeColor="text1"/>
        </w:rPr>
      </w:pPr>
      <w:r w:rsidRPr="0088458C">
        <w:rPr>
          <w:rFonts w:asciiTheme="majorHAnsi" w:eastAsia="Calibri" w:hAnsiTheme="majorHAnsi" w:cstheme="majorHAnsi"/>
          <w:color w:val="000000" w:themeColor="text1"/>
        </w:rPr>
        <w:t>NCBM/MATH 0311 will provide you with access to a team of instructors dedicated to your success</w:t>
      </w:r>
    </w:p>
    <w:p w14:paraId="5012D4D8" w14:textId="77777777" w:rsidR="00A733D3" w:rsidRDefault="00A733D3" w:rsidP="009B77FD">
      <w:pPr>
        <w:spacing w:after="0"/>
        <w:ind w:right="165"/>
        <w:jc w:val="both"/>
        <w:rPr>
          <w:rFonts w:asciiTheme="majorHAnsi" w:eastAsiaTheme="majorEastAsia" w:hAnsiTheme="majorHAnsi" w:cstheme="majorBidi"/>
          <w:b/>
          <w:bCs/>
          <w:color w:val="000000" w:themeColor="text1"/>
          <w:sz w:val="32"/>
          <w:szCs w:val="32"/>
        </w:rPr>
      </w:pPr>
    </w:p>
    <w:p w14:paraId="07ECC799" w14:textId="77777777" w:rsidR="00124088" w:rsidRDefault="00124088" w:rsidP="009B77FD">
      <w:pPr>
        <w:spacing w:after="0"/>
        <w:ind w:right="165"/>
        <w:jc w:val="both"/>
        <w:rPr>
          <w:rFonts w:asciiTheme="majorHAnsi" w:eastAsiaTheme="majorEastAsia" w:hAnsiTheme="majorHAnsi" w:cstheme="majorBidi"/>
          <w:b/>
          <w:bCs/>
          <w:color w:val="000000" w:themeColor="text1"/>
          <w:sz w:val="32"/>
          <w:szCs w:val="32"/>
        </w:rPr>
      </w:pPr>
    </w:p>
    <w:p w14:paraId="34FB3527" w14:textId="77777777" w:rsidR="0088458C" w:rsidRDefault="0088458C" w:rsidP="009B77FD">
      <w:pPr>
        <w:spacing w:after="0"/>
        <w:ind w:right="165"/>
        <w:jc w:val="both"/>
        <w:rPr>
          <w:rFonts w:asciiTheme="majorHAnsi" w:eastAsiaTheme="majorEastAsia" w:hAnsiTheme="majorHAnsi" w:cstheme="majorBidi"/>
          <w:b/>
          <w:bCs/>
          <w:color w:val="000000" w:themeColor="text1"/>
          <w:sz w:val="32"/>
          <w:szCs w:val="32"/>
        </w:rPr>
      </w:pPr>
    </w:p>
    <w:p w14:paraId="4EB60706" w14:textId="77777777" w:rsidR="0088458C" w:rsidRDefault="0088458C" w:rsidP="009B77FD">
      <w:pPr>
        <w:spacing w:after="0"/>
        <w:ind w:right="165"/>
        <w:jc w:val="both"/>
        <w:rPr>
          <w:rFonts w:asciiTheme="majorHAnsi" w:eastAsiaTheme="majorEastAsia" w:hAnsiTheme="majorHAnsi" w:cstheme="majorBidi"/>
          <w:b/>
          <w:bCs/>
          <w:color w:val="000000" w:themeColor="text1"/>
          <w:sz w:val="32"/>
          <w:szCs w:val="32"/>
        </w:rPr>
      </w:pPr>
    </w:p>
    <w:p w14:paraId="61F9AF8E" w14:textId="77777777" w:rsidR="00EA394E" w:rsidRPr="0070195F" w:rsidRDefault="00EA394E" w:rsidP="009B77FD">
      <w:pPr>
        <w:spacing w:after="0"/>
        <w:ind w:right="165"/>
        <w:jc w:val="both"/>
        <w:rPr>
          <w:rFonts w:asciiTheme="majorHAnsi" w:eastAsiaTheme="majorEastAsia" w:hAnsiTheme="majorHAnsi" w:cstheme="majorBidi"/>
          <w:b/>
          <w:bCs/>
          <w:color w:val="000000" w:themeColor="text1"/>
          <w:sz w:val="32"/>
          <w:szCs w:val="32"/>
        </w:rPr>
      </w:pPr>
    </w:p>
    <w:p w14:paraId="2D67DACA" w14:textId="42D0B626" w:rsidR="0031062F" w:rsidRPr="00D7685E" w:rsidRDefault="00416F00" w:rsidP="16BC5588">
      <w:pPr>
        <w:spacing w:after="0"/>
        <w:ind w:right="165"/>
        <w:contextualSpacing/>
        <w:rPr>
          <w:rFonts w:asciiTheme="majorHAnsi" w:eastAsiaTheme="majorEastAsia" w:hAnsiTheme="majorHAnsi" w:cstheme="majorHAnsi"/>
          <w:color w:val="000000" w:themeColor="text1"/>
          <w:shd w:val="clear" w:color="auto" w:fill="FFFFFF"/>
        </w:rPr>
      </w:pPr>
      <w:r w:rsidRPr="002740D9">
        <w:rPr>
          <w:rFonts w:asciiTheme="majorHAnsi" w:eastAsiaTheme="majorEastAsia" w:hAnsiTheme="majorHAnsi" w:cstheme="majorBidi"/>
          <w:b/>
          <w:bCs/>
          <w:color w:val="0070C0"/>
          <w:sz w:val="24"/>
          <w:szCs w:val="24"/>
          <w:shd w:val="clear" w:color="auto" w:fill="FFFFFF" w:themeFill="background1"/>
        </w:rPr>
        <w:lastRenderedPageBreak/>
        <w:t>The UTEP Ed</w:t>
      </w:r>
      <w:r w:rsidR="0EA063FF" w:rsidRPr="002740D9">
        <w:rPr>
          <w:rFonts w:asciiTheme="majorHAnsi" w:eastAsiaTheme="majorEastAsia" w:hAnsiTheme="majorHAnsi" w:cstheme="majorBidi"/>
          <w:b/>
          <w:bCs/>
          <w:color w:val="0070C0"/>
          <w:sz w:val="24"/>
          <w:szCs w:val="24"/>
          <w:shd w:val="clear" w:color="auto" w:fill="FFFFFF" w:themeFill="background1"/>
        </w:rPr>
        <w:t>ge</w:t>
      </w:r>
      <w:r w:rsidRPr="002740D9">
        <w:rPr>
          <w:rFonts w:ascii="Calibri Light" w:hAnsi="Calibri Light" w:cs="Calibri Light"/>
          <w:b/>
          <w:color w:val="0070C0"/>
          <w:shd w:val="clear" w:color="auto" w:fill="FFFFFF" w:themeFill="background1"/>
        </w:rPr>
        <w:br/>
      </w:r>
      <w:r w:rsidR="00FD12F7" w:rsidRPr="00D7685E">
        <w:rPr>
          <w:rFonts w:asciiTheme="majorHAnsi" w:hAnsiTheme="majorHAnsi" w:cstheme="majorHAnsi"/>
        </w:rPr>
        <w:t xml:space="preserve">The UTEP Edge is our philosophy that acknowledges our students bring many assets to the University and works to develop these assets through a variety of high-impact practices and Integrative and Applied Learning experiences, known as Edge Experiences. Students will engage in Edge Experiences with UTEP faculty, staff, alumni, and community partners to build on these assets. </w:t>
      </w:r>
    </w:p>
    <w:p w14:paraId="3F14AD94" w14:textId="74378ECE" w:rsidR="002D401F" w:rsidRDefault="002D401F" w:rsidP="4ED89F68">
      <w:pPr>
        <w:pStyle w:val="NormalWeb"/>
        <w:contextualSpacing/>
        <w:rPr>
          <w:rFonts w:asciiTheme="majorHAnsi" w:eastAsiaTheme="majorEastAsia" w:hAnsiTheme="majorHAnsi" w:cstheme="majorBidi"/>
          <w:color w:val="000000" w:themeColor="text1"/>
          <w:sz w:val="24"/>
          <w:szCs w:val="24"/>
        </w:rPr>
      </w:pPr>
    </w:p>
    <w:p w14:paraId="4418E96F" w14:textId="417146B0" w:rsidR="00687C49" w:rsidRPr="00DD1F85" w:rsidRDefault="00687C49" w:rsidP="00687C49">
      <w:pPr>
        <w:shd w:val="clear" w:color="auto" w:fill="D9D9D9" w:themeFill="background1" w:themeFillShade="D9"/>
        <w:spacing w:after="0"/>
        <w:ind w:right="165"/>
        <w:contextualSpacing/>
        <w:rPr>
          <w:rStyle w:val="Heading2Char"/>
          <w:color w:val="auto"/>
          <w:sz w:val="24"/>
          <w:szCs w:val="24"/>
        </w:rPr>
      </w:pPr>
      <w:r>
        <w:rPr>
          <w:rFonts w:asciiTheme="majorHAnsi" w:eastAsiaTheme="majorEastAsia" w:hAnsiTheme="majorHAnsi" w:cstheme="majorBidi"/>
          <w:b/>
          <w:bCs/>
          <w:color w:val="auto"/>
          <w:sz w:val="24"/>
          <w:szCs w:val="24"/>
          <w:shd w:val="clear" w:color="auto" w:fill="D9D9D9" w:themeFill="background1" w:themeFillShade="D9"/>
        </w:rPr>
        <w:t>Course Objectives</w:t>
      </w:r>
      <w:r w:rsidRPr="00DD1F85">
        <w:rPr>
          <w:rFonts w:asciiTheme="majorHAnsi" w:eastAsiaTheme="majorEastAsia" w:hAnsiTheme="majorHAnsi" w:cstheme="majorBidi"/>
          <w:b/>
          <w:bCs/>
          <w:color w:val="auto"/>
          <w:sz w:val="24"/>
          <w:szCs w:val="24"/>
          <w:shd w:val="clear" w:color="auto" w:fill="D9D9D9" w:themeFill="background1" w:themeFillShade="D9"/>
        </w:rPr>
        <w:t>:</w:t>
      </w:r>
      <w:r w:rsidRPr="00DD1F85">
        <w:rPr>
          <w:rFonts w:ascii="Calibri Light" w:hAnsi="Calibri Light" w:cs="Calibri Light"/>
          <w:b/>
          <w:color w:val="auto"/>
          <w:shd w:val="clear" w:color="auto" w:fill="D9D9D9" w:themeFill="background1" w:themeFillShade="D9"/>
        </w:rPr>
        <w:t xml:space="preserve"> </w:t>
      </w:r>
    </w:p>
    <w:p w14:paraId="3164B403" w14:textId="6453CE57" w:rsidR="002D175E" w:rsidRPr="00D7685E" w:rsidRDefault="001925D1" w:rsidP="4ED89F68">
      <w:pPr>
        <w:pStyle w:val="NormalWeb"/>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By the end of the course, students will be able to:</w:t>
      </w:r>
    </w:p>
    <w:p w14:paraId="270DC30E" w14:textId="16986ED2" w:rsidR="001925D1" w:rsidRPr="00D7685E" w:rsidRDefault="008060FD" w:rsidP="001925D1">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Master basic algebraic operations</w:t>
      </w:r>
      <w:r w:rsidR="00380D19" w:rsidRPr="00D7685E">
        <w:rPr>
          <w:rFonts w:asciiTheme="majorHAnsi" w:eastAsiaTheme="majorEastAsia" w:hAnsiTheme="majorHAnsi" w:cstheme="majorBidi"/>
          <w:color w:val="000000" w:themeColor="text1"/>
        </w:rPr>
        <w:t>, solve linear equations and inequalities</w:t>
      </w:r>
      <w:r w:rsidR="003B22CF" w:rsidRPr="00D7685E">
        <w:rPr>
          <w:rFonts w:asciiTheme="majorHAnsi" w:eastAsiaTheme="majorEastAsia" w:hAnsiTheme="majorHAnsi" w:cstheme="majorBidi"/>
          <w:color w:val="000000" w:themeColor="text1"/>
        </w:rPr>
        <w:t>.</w:t>
      </w:r>
    </w:p>
    <w:p w14:paraId="32617C25" w14:textId="6C161BEC" w:rsidR="007C274E" w:rsidRPr="00D7685E" w:rsidRDefault="00E95107" w:rsidP="002D0537">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Graph and interpret linear functions</w:t>
      </w:r>
      <w:r w:rsidR="002D0537" w:rsidRPr="00D7685E">
        <w:rPr>
          <w:rFonts w:asciiTheme="majorHAnsi" w:eastAsiaTheme="majorEastAsia" w:hAnsiTheme="majorHAnsi" w:cstheme="majorBidi"/>
          <w:color w:val="000000" w:themeColor="text1"/>
        </w:rPr>
        <w:t>, work with systems of equations</w:t>
      </w:r>
      <w:r w:rsidR="00DA3F45" w:rsidRPr="00D7685E">
        <w:rPr>
          <w:rFonts w:asciiTheme="majorHAnsi" w:eastAsiaTheme="majorEastAsia" w:hAnsiTheme="majorHAnsi" w:cstheme="majorBidi"/>
          <w:color w:val="000000" w:themeColor="text1"/>
        </w:rPr>
        <w:t>.</w:t>
      </w:r>
    </w:p>
    <w:p w14:paraId="79E412A8" w14:textId="3EF4F3A4" w:rsidR="00DA3F45" w:rsidRPr="00D7685E" w:rsidRDefault="001E4CEE" w:rsidP="002D0537">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Understand exponents and radicals, factoring polynomials and solving quadratic equations</w:t>
      </w:r>
      <w:r w:rsidR="004A7D39" w:rsidRPr="00D7685E">
        <w:rPr>
          <w:rFonts w:asciiTheme="majorHAnsi" w:eastAsiaTheme="majorEastAsia" w:hAnsiTheme="majorHAnsi" w:cstheme="majorBidi"/>
          <w:color w:val="000000" w:themeColor="text1"/>
        </w:rPr>
        <w:t>.</w:t>
      </w:r>
    </w:p>
    <w:p w14:paraId="4D4EA988" w14:textId="2E4DCD13" w:rsidR="00F420CF" w:rsidRPr="00D7685E" w:rsidRDefault="00F420CF" w:rsidP="001925D1">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Understand and effectively use the language of algebra</w:t>
      </w:r>
      <w:r w:rsidR="00C9655B">
        <w:rPr>
          <w:rFonts w:asciiTheme="majorHAnsi" w:eastAsiaTheme="majorEastAsia" w:hAnsiTheme="majorHAnsi" w:cstheme="majorBidi"/>
          <w:color w:val="000000" w:themeColor="text1"/>
        </w:rPr>
        <w:t>.</w:t>
      </w:r>
    </w:p>
    <w:p w14:paraId="1F5728F9" w14:textId="276CD6FF" w:rsidR="00F420CF" w:rsidRPr="00D7685E" w:rsidRDefault="00F5652C" w:rsidP="001925D1">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Develop problem-solving skills and algebraic skills necessary for higher level mathematics courses.</w:t>
      </w:r>
    </w:p>
    <w:p w14:paraId="0E20795B" w14:textId="79C10DD7" w:rsidR="002D175E" w:rsidRPr="00D7685E" w:rsidRDefault="00B55BFC" w:rsidP="4ED89F68">
      <w:pPr>
        <w:pStyle w:val="NormalWeb"/>
        <w:numPr>
          <w:ilvl w:val="0"/>
          <w:numId w:val="38"/>
        </w:numPr>
        <w:contextualSpacing/>
        <w:rPr>
          <w:rFonts w:asciiTheme="majorHAnsi" w:eastAsiaTheme="majorEastAsia" w:hAnsiTheme="majorHAnsi" w:cstheme="majorBidi"/>
          <w:color w:val="000000" w:themeColor="text1"/>
        </w:rPr>
      </w:pPr>
      <w:r w:rsidRPr="00D7685E">
        <w:rPr>
          <w:rFonts w:asciiTheme="majorHAnsi" w:eastAsiaTheme="majorEastAsia" w:hAnsiTheme="majorHAnsi" w:cstheme="majorBidi"/>
          <w:color w:val="000000" w:themeColor="text1"/>
        </w:rPr>
        <w:t>Develop critical thinking skills to apply algebraic concepts to real world applications</w:t>
      </w:r>
      <w:r w:rsidR="00C9655B">
        <w:rPr>
          <w:rFonts w:asciiTheme="majorHAnsi" w:eastAsiaTheme="majorEastAsia" w:hAnsiTheme="majorHAnsi" w:cstheme="majorBidi"/>
          <w:color w:val="000000" w:themeColor="text1"/>
        </w:rPr>
        <w:t>.</w:t>
      </w:r>
    </w:p>
    <w:p w14:paraId="545D5F06" w14:textId="77777777" w:rsidR="00D7685E" w:rsidRPr="00D7685E" w:rsidRDefault="00D7685E" w:rsidP="00D7685E">
      <w:pPr>
        <w:pStyle w:val="NormalWeb"/>
        <w:ind w:left="720"/>
        <w:contextualSpacing/>
        <w:rPr>
          <w:rFonts w:asciiTheme="majorHAnsi" w:eastAsiaTheme="majorEastAsia" w:hAnsiTheme="majorHAnsi" w:cstheme="majorBidi"/>
          <w:color w:val="000000" w:themeColor="text1"/>
          <w:sz w:val="24"/>
          <w:szCs w:val="24"/>
        </w:rPr>
      </w:pPr>
    </w:p>
    <w:p w14:paraId="64557C4F" w14:textId="12E3A516" w:rsidR="002D401F" w:rsidRPr="00DD1F85" w:rsidRDefault="002D401F" w:rsidP="002D401F">
      <w:pPr>
        <w:shd w:val="clear" w:color="auto" w:fill="D9D9D9" w:themeFill="background1" w:themeFillShade="D9"/>
        <w:spacing w:after="0"/>
        <w:ind w:right="-450"/>
        <w:contextualSpacing/>
        <w:rPr>
          <w:rFonts w:asciiTheme="majorHAnsi" w:eastAsiaTheme="majorEastAsia" w:hAnsiTheme="majorHAnsi" w:cstheme="majorBidi"/>
          <w:b/>
          <w:bCs/>
          <w:color w:val="auto"/>
          <w:sz w:val="24"/>
          <w:szCs w:val="24"/>
        </w:rPr>
      </w:pPr>
      <w:r w:rsidRPr="00DD1F85">
        <w:rPr>
          <w:rFonts w:asciiTheme="majorHAnsi" w:eastAsiaTheme="majorEastAsia" w:hAnsiTheme="majorHAnsi" w:cstheme="majorBidi"/>
          <w:b/>
          <w:bCs/>
          <w:color w:val="auto"/>
          <w:sz w:val="24"/>
          <w:szCs w:val="24"/>
        </w:rPr>
        <w:t>Course Policies</w:t>
      </w:r>
    </w:p>
    <w:p w14:paraId="26ACF569" w14:textId="658F4B13" w:rsidR="002D401F" w:rsidRPr="002D401F" w:rsidRDefault="002D401F" w:rsidP="002D401F">
      <w:pPr>
        <w:shd w:val="clear" w:color="auto" w:fill="FFFFFF" w:themeFill="background1"/>
        <w:spacing w:after="0"/>
        <w:ind w:right="-450"/>
        <w:contextualSpacing/>
        <w:rPr>
          <w:rFonts w:asciiTheme="majorHAnsi" w:eastAsiaTheme="majorEastAsia" w:hAnsiTheme="majorHAnsi" w:cstheme="majorBidi"/>
          <w:b/>
          <w:bCs/>
          <w:color w:val="0070C0"/>
          <w:sz w:val="24"/>
          <w:szCs w:val="24"/>
        </w:rPr>
      </w:pPr>
      <w:r w:rsidRPr="002D401F">
        <w:rPr>
          <w:rFonts w:asciiTheme="majorHAnsi" w:eastAsiaTheme="majorEastAsia" w:hAnsiTheme="majorHAnsi" w:cstheme="majorBidi"/>
          <w:b/>
          <w:bCs/>
          <w:color w:val="0070C0"/>
          <w:sz w:val="24"/>
          <w:szCs w:val="24"/>
        </w:rPr>
        <w:t>Absence Policy:</w:t>
      </w:r>
    </w:p>
    <w:p w14:paraId="544F8958" w14:textId="10417B8D" w:rsidR="002D401F" w:rsidRDefault="002D401F" w:rsidP="002D401F">
      <w:pPr>
        <w:pStyle w:val="ListParagraph"/>
        <w:numPr>
          <w:ilvl w:val="0"/>
          <w:numId w:val="30"/>
        </w:numPr>
        <w:spacing w:after="60"/>
        <w:ind w:right="-360"/>
        <w:jc w:val="both"/>
        <w:rPr>
          <w:rFonts w:asciiTheme="majorHAnsi" w:hAnsiTheme="majorHAnsi" w:cstheme="majorHAnsi"/>
          <w:szCs w:val="32"/>
        </w:rPr>
      </w:pPr>
      <w:r w:rsidRPr="00B305B0">
        <w:rPr>
          <w:rFonts w:asciiTheme="majorHAnsi" w:hAnsiTheme="majorHAnsi" w:cstheme="majorHAnsi"/>
          <w:b/>
          <w:szCs w:val="32"/>
        </w:rPr>
        <w:t>During the NCBM</w:t>
      </w:r>
      <w:r w:rsidRPr="00B305B0">
        <w:rPr>
          <w:rFonts w:asciiTheme="majorHAnsi" w:hAnsiTheme="majorHAnsi" w:cstheme="majorHAnsi"/>
          <w:szCs w:val="32"/>
        </w:rPr>
        <w:t xml:space="preserve"> you are </w:t>
      </w:r>
      <w:r w:rsidRPr="00B305B0">
        <w:rPr>
          <w:rFonts w:asciiTheme="majorHAnsi" w:hAnsiTheme="majorHAnsi" w:cstheme="majorHAnsi"/>
          <w:b/>
          <w:i/>
          <w:szCs w:val="32"/>
          <w:u w:val="single"/>
        </w:rPr>
        <w:t>allowed one (1) class absence</w:t>
      </w:r>
      <w:r w:rsidRPr="00B305B0">
        <w:rPr>
          <w:rFonts w:asciiTheme="majorHAnsi" w:hAnsiTheme="majorHAnsi" w:cstheme="majorHAnsi"/>
          <w:szCs w:val="32"/>
        </w:rPr>
        <w:t xml:space="preserve">.  </w:t>
      </w:r>
    </w:p>
    <w:p w14:paraId="0A54EAC2" w14:textId="41A9E14B" w:rsidR="002D401F" w:rsidRDefault="002D401F" w:rsidP="002D401F">
      <w:pPr>
        <w:spacing w:after="60"/>
        <w:ind w:left="720" w:right="-360"/>
        <w:jc w:val="both"/>
        <w:rPr>
          <w:rFonts w:asciiTheme="majorHAnsi" w:hAnsiTheme="majorHAnsi" w:cstheme="majorHAnsi"/>
          <w:szCs w:val="32"/>
        </w:rPr>
      </w:pPr>
      <w:r w:rsidRPr="00B305B0">
        <w:rPr>
          <w:rFonts w:asciiTheme="majorHAnsi" w:hAnsiTheme="majorHAnsi" w:cstheme="majorHAnsi"/>
          <w:szCs w:val="32"/>
        </w:rPr>
        <w:t>Unless arrangements are made with your instructor, you will be dropped on the 2</w:t>
      </w:r>
      <w:r w:rsidRPr="00B305B0">
        <w:rPr>
          <w:rFonts w:asciiTheme="majorHAnsi" w:hAnsiTheme="majorHAnsi" w:cstheme="majorHAnsi"/>
          <w:szCs w:val="32"/>
          <w:vertAlign w:val="superscript"/>
        </w:rPr>
        <w:t>nd</w:t>
      </w:r>
      <w:r w:rsidRPr="00B305B0">
        <w:rPr>
          <w:rFonts w:asciiTheme="majorHAnsi" w:hAnsiTheme="majorHAnsi" w:cstheme="majorHAnsi"/>
          <w:szCs w:val="32"/>
        </w:rPr>
        <w:t xml:space="preserve"> class absence.</w:t>
      </w:r>
      <w:r>
        <w:rPr>
          <w:rFonts w:asciiTheme="majorHAnsi" w:hAnsiTheme="majorHAnsi" w:cstheme="majorHAnsi"/>
          <w:szCs w:val="32"/>
        </w:rPr>
        <w:t xml:space="preserve">  </w:t>
      </w:r>
    </w:p>
    <w:p w14:paraId="76BEDCA1" w14:textId="04495B80" w:rsidR="002D401F" w:rsidRDefault="002D401F" w:rsidP="002D401F">
      <w:pPr>
        <w:spacing w:after="60"/>
        <w:ind w:left="720" w:right="-360"/>
        <w:jc w:val="both"/>
        <w:rPr>
          <w:rFonts w:asciiTheme="majorHAnsi" w:hAnsiTheme="majorHAnsi" w:cstheme="majorHAnsi"/>
          <w:szCs w:val="32"/>
        </w:rPr>
      </w:pPr>
      <w:r w:rsidRPr="00B305B0">
        <w:rPr>
          <w:rFonts w:asciiTheme="majorHAnsi" w:hAnsiTheme="majorHAnsi" w:cstheme="majorHAnsi"/>
          <w:szCs w:val="32"/>
        </w:rPr>
        <w:t>You may work with your instructor to make-up for your 2</w:t>
      </w:r>
      <w:r w:rsidRPr="00B305B0">
        <w:rPr>
          <w:rFonts w:asciiTheme="majorHAnsi" w:hAnsiTheme="majorHAnsi" w:cstheme="majorHAnsi"/>
          <w:szCs w:val="32"/>
          <w:vertAlign w:val="superscript"/>
        </w:rPr>
        <w:t>nd</w:t>
      </w:r>
      <w:r w:rsidRPr="00B305B0">
        <w:rPr>
          <w:rFonts w:asciiTheme="majorHAnsi" w:hAnsiTheme="majorHAnsi" w:cstheme="majorHAnsi"/>
          <w:szCs w:val="32"/>
        </w:rPr>
        <w:t xml:space="preserve"> absence.  Only one make-up class session will be allowed within the NCBM course.</w:t>
      </w:r>
    </w:p>
    <w:p w14:paraId="1323099F" w14:textId="1E1E081D" w:rsidR="002D401F" w:rsidRPr="00B305B0" w:rsidRDefault="002D401F" w:rsidP="002D401F">
      <w:pPr>
        <w:pStyle w:val="ListParagraph"/>
        <w:numPr>
          <w:ilvl w:val="0"/>
          <w:numId w:val="30"/>
        </w:numPr>
        <w:spacing w:after="60"/>
        <w:ind w:right="-360"/>
        <w:jc w:val="both"/>
        <w:rPr>
          <w:rFonts w:asciiTheme="majorHAnsi" w:hAnsiTheme="majorHAnsi" w:cstheme="majorHAnsi"/>
          <w:szCs w:val="32"/>
        </w:rPr>
      </w:pPr>
      <w:r w:rsidRPr="00B305B0">
        <w:rPr>
          <w:rFonts w:asciiTheme="majorHAnsi" w:hAnsiTheme="majorHAnsi" w:cstheme="majorHAnsi"/>
          <w:b/>
          <w:szCs w:val="32"/>
        </w:rPr>
        <w:t>During the 12-week course</w:t>
      </w:r>
      <w:r w:rsidRPr="00B305B0">
        <w:rPr>
          <w:rFonts w:asciiTheme="majorHAnsi" w:hAnsiTheme="majorHAnsi" w:cstheme="majorHAnsi"/>
          <w:szCs w:val="32"/>
        </w:rPr>
        <w:t xml:space="preserve"> you are </w:t>
      </w:r>
      <w:r w:rsidRPr="00B305B0">
        <w:rPr>
          <w:rFonts w:asciiTheme="majorHAnsi" w:hAnsiTheme="majorHAnsi" w:cstheme="majorHAnsi"/>
          <w:b/>
          <w:i/>
          <w:szCs w:val="32"/>
          <w:u w:val="single"/>
        </w:rPr>
        <w:t>allowed a total of three (3) class absences</w:t>
      </w:r>
      <w:r w:rsidRPr="00B305B0">
        <w:rPr>
          <w:rFonts w:asciiTheme="majorHAnsi" w:hAnsiTheme="majorHAnsi" w:cstheme="majorHAnsi"/>
          <w:szCs w:val="32"/>
        </w:rPr>
        <w:t xml:space="preserve">.  </w:t>
      </w:r>
    </w:p>
    <w:p w14:paraId="4234D96D" w14:textId="46DE3249" w:rsidR="002D401F" w:rsidRDefault="002D401F" w:rsidP="002D401F">
      <w:pPr>
        <w:pStyle w:val="ListParagraph"/>
        <w:spacing w:after="60"/>
        <w:ind w:right="-360"/>
        <w:jc w:val="both"/>
        <w:rPr>
          <w:rFonts w:asciiTheme="majorHAnsi" w:hAnsiTheme="majorHAnsi" w:cstheme="majorHAnsi"/>
          <w:szCs w:val="32"/>
        </w:rPr>
      </w:pPr>
      <w:r w:rsidRPr="00B305B0">
        <w:rPr>
          <w:rFonts w:asciiTheme="majorHAnsi" w:hAnsiTheme="majorHAnsi" w:cstheme="majorHAnsi"/>
          <w:szCs w:val="32"/>
        </w:rPr>
        <w:t>Unless arrangements are made with your instructor, you will be dropped on the 4</w:t>
      </w:r>
      <w:r w:rsidRPr="00B305B0">
        <w:rPr>
          <w:rFonts w:asciiTheme="majorHAnsi" w:hAnsiTheme="majorHAnsi" w:cstheme="majorHAnsi"/>
          <w:szCs w:val="32"/>
          <w:vertAlign w:val="superscript"/>
        </w:rPr>
        <w:t>th</w:t>
      </w:r>
      <w:r w:rsidRPr="00B305B0">
        <w:rPr>
          <w:rFonts w:asciiTheme="majorHAnsi" w:hAnsiTheme="majorHAnsi" w:cstheme="majorHAnsi"/>
          <w:szCs w:val="32"/>
        </w:rPr>
        <w:t xml:space="preserve"> class absence.</w:t>
      </w:r>
    </w:p>
    <w:p w14:paraId="0085FB13" w14:textId="4F1D3287" w:rsidR="002D401F" w:rsidRPr="00B305B0" w:rsidRDefault="002D401F" w:rsidP="002D401F">
      <w:pPr>
        <w:pStyle w:val="ListParagraph"/>
        <w:numPr>
          <w:ilvl w:val="0"/>
          <w:numId w:val="30"/>
        </w:numPr>
        <w:spacing w:after="60"/>
        <w:ind w:right="-360"/>
        <w:jc w:val="both"/>
        <w:rPr>
          <w:rFonts w:asciiTheme="majorHAnsi" w:hAnsiTheme="majorHAnsi" w:cstheme="majorHAnsi"/>
          <w:b/>
          <w:szCs w:val="32"/>
        </w:rPr>
      </w:pPr>
      <w:r w:rsidRPr="00B305B0">
        <w:rPr>
          <w:rFonts w:asciiTheme="majorHAnsi" w:hAnsiTheme="majorHAnsi" w:cstheme="majorHAnsi"/>
          <w:szCs w:val="32"/>
        </w:rPr>
        <w:t xml:space="preserve">You may work with your instructor </w:t>
      </w:r>
      <w:proofErr w:type="gramStart"/>
      <w:r w:rsidRPr="00B305B0">
        <w:rPr>
          <w:rFonts w:asciiTheme="majorHAnsi" w:hAnsiTheme="majorHAnsi" w:cstheme="majorHAnsi"/>
          <w:szCs w:val="32"/>
        </w:rPr>
        <w:t>to</w:t>
      </w:r>
      <w:proofErr w:type="gramEnd"/>
      <w:r w:rsidRPr="00B305B0">
        <w:rPr>
          <w:rFonts w:asciiTheme="majorHAnsi" w:hAnsiTheme="majorHAnsi" w:cstheme="majorHAnsi"/>
          <w:szCs w:val="32"/>
        </w:rPr>
        <w:t xml:space="preserve"> make-up for your 4</w:t>
      </w:r>
      <w:r w:rsidRPr="00B305B0">
        <w:rPr>
          <w:rFonts w:asciiTheme="majorHAnsi" w:hAnsiTheme="majorHAnsi" w:cstheme="majorHAnsi"/>
          <w:szCs w:val="32"/>
          <w:vertAlign w:val="superscript"/>
        </w:rPr>
        <w:t>th</w:t>
      </w:r>
      <w:r w:rsidRPr="00B305B0">
        <w:rPr>
          <w:rFonts w:asciiTheme="majorHAnsi" w:hAnsiTheme="majorHAnsi" w:cstheme="majorHAnsi"/>
          <w:szCs w:val="32"/>
        </w:rPr>
        <w:t xml:space="preserve"> absence.  Only one make-up class session will be allowed within the 12-week course.  </w:t>
      </w:r>
    </w:p>
    <w:p w14:paraId="6A05BE88" w14:textId="2E284FF8" w:rsidR="002D175E" w:rsidRPr="00D01A56" w:rsidRDefault="00EA394E" w:rsidP="4ED89F68">
      <w:pPr>
        <w:pStyle w:val="ListParagraph"/>
        <w:numPr>
          <w:ilvl w:val="0"/>
          <w:numId w:val="30"/>
        </w:numPr>
        <w:spacing w:after="60"/>
        <w:ind w:right="-360"/>
        <w:jc w:val="both"/>
        <w:rPr>
          <w:rFonts w:asciiTheme="majorHAnsi" w:hAnsiTheme="majorHAnsi" w:cstheme="majorHAnsi"/>
          <w:b/>
          <w:szCs w:val="32"/>
        </w:rPr>
      </w:pPr>
      <w:r w:rsidRPr="00FA02D8">
        <w:rPr>
          <w:rFonts w:ascii="Century Gothic" w:eastAsia="MS Mincho" w:hAnsi="Century Gothic" w:cs="Times New Roman"/>
          <w:noProof/>
        </w:rPr>
        <mc:AlternateContent>
          <mc:Choice Requires="wps">
            <w:drawing>
              <wp:anchor distT="45720" distB="45720" distL="114300" distR="114300" simplePos="0" relativeHeight="251667457" behindDoc="0" locked="0" layoutInCell="1" allowOverlap="1" wp14:anchorId="204CD8F4" wp14:editId="6EE70233">
                <wp:simplePos x="0" y="0"/>
                <wp:positionH relativeFrom="margin">
                  <wp:posOffset>-24765</wp:posOffset>
                </wp:positionH>
                <wp:positionV relativeFrom="page">
                  <wp:posOffset>5912485</wp:posOffset>
                </wp:positionV>
                <wp:extent cx="6222365" cy="670560"/>
                <wp:effectExtent l="0" t="0" r="26035" b="15240"/>
                <wp:wrapSquare wrapText="bothSides"/>
                <wp:docPr id="2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670560"/>
                        </a:xfrm>
                        <a:prstGeom prst="rect">
                          <a:avLst/>
                        </a:prstGeom>
                        <a:solidFill>
                          <a:srgbClr val="4472C4">
                            <a:lumMod val="40000"/>
                            <a:lumOff val="60000"/>
                          </a:srgbClr>
                        </a:solidFill>
                        <a:ln w="9525">
                          <a:solidFill>
                            <a:srgbClr val="000000"/>
                          </a:solidFill>
                          <a:miter lim="800000"/>
                          <a:headEnd/>
                          <a:tailEnd/>
                        </a:ln>
                      </wps:spPr>
                      <wps:txbx>
                        <w:txbxContent>
                          <w:p w14:paraId="0F9DA6F5" w14:textId="77777777" w:rsidR="002D401F" w:rsidRPr="00FA02D8" w:rsidRDefault="002D401F" w:rsidP="002D401F">
                            <w:pPr>
                              <w:spacing w:after="0"/>
                              <w:jc w:val="center"/>
                              <w:rPr>
                                <w:rFonts w:ascii="Calibri" w:eastAsia="Lucida Sans" w:hAnsi="Calibri" w:cs="Lucida Sans"/>
                                <w:sz w:val="24"/>
                                <w:szCs w:val="16"/>
                              </w:rPr>
                            </w:pPr>
                            <w:r w:rsidRPr="00FA02D8">
                              <w:rPr>
                                <w:rFonts w:ascii="Calibri" w:eastAsia="Lucida Sans" w:hAnsi="Calibri" w:cs="Lucida Sans"/>
                                <w:b/>
                                <w:bCs/>
                                <w:sz w:val="24"/>
                                <w:szCs w:val="16"/>
                              </w:rPr>
                              <w:t>REQUIRED ADDITIONAL LAB:</w:t>
                            </w:r>
                          </w:p>
                          <w:p w14:paraId="2E1ABC87" w14:textId="02E2D024" w:rsidR="002D401F" w:rsidRDefault="002D401F" w:rsidP="002D401F">
                            <w:pPr>
                              <w:spacing w:after="0"/>
                              <w:jc w:val="center"/>
                              <w:rPr>
                                <w:rFonts w:asciiTheme="majorHAnsi" w:eastAsia="Calibri" w:hAnsiTheme="majorHAnsi" w:cstheme="majorHAnsi"/>
                                <w:szCs w:val="18"/>
                              </w:rPr>
                            </w:pPr>
                            <w:r w:rsidRPr="00B305B0">
                              <w:rPr>
                                <w:rFonts w:asciiTheme="majorHAnsi" w:eastAsia="Lucida Sans" w:hAnsiTheme="majorHAnsi" w:cstheme="majorHAnsi"/>
                                <w:b/>
                                <w:bCs/>
                                <w:i/>
                                <w:szCs w:val="18"/>
                                <w:u w:val="single"/>
                              </w:rPr>
                              <w:t>One hour</w:t>
                            </w:r>
                            <w:r w:rsidR="008E24BB">
                              <w:rPr>
                                <w:rFonts w:asciiTheme="majorHAnsi" w:eastAsia="Lucida Sans" w:hAnsiTheme="majorHAnsi" w:cstheme="majorHAnsi"/>
                                <w:b/>
                                <w:bCs/>
                                <w:i/>
                                <w:szCs w:val="18"/>
                                <w:u w:val="single"/>
                              </w:rPr>
                              <w:t xml:space="preserve"> and twenty minutes</w:t>
                            </w:r>
                            <w:r w:rsidRPr="00B305B0">
                              <w:rPr>
                                <w:rFonts w:asciiTheme="majorHAnsi" w:eastAsia="Lucida Sans" w:hAnsiTheme="majorHAnsi" w:cstheme="majorHAnsi"/>
                                <w:b/>
                                <w:bCs/>
                                <w:i/>
                                <w:szCs w:val="18"/>
                                <w:u w:val="single"/>
                              </w:rPr>
                              <w:t xml:space="preserve"> of additional Lab time is required every week during BOTH the NCBM AND 12 week courses.</w:t>
                            </w:r>
                          </w:p>
                          <w:p w14:paraId="52BF515F" w14:textId="77777777" w:rsidR="002D401F" w:rsidRPr="00B305B0" w:rsidRDefault="002D401F" w:rsidP="002D401F">
                            <w:pPr>
                              <w:spacing w:after="0"/>
                              <w:jc w:val="center"/>
                              <w:rPr>
                                <w:rFonts w:asciiTheme="majorHAnsi" w:eastAsia="Lucida Sans" w:hAnsiTheme="majorHAnsi" w:cstheme="majorHAnsi"/>
                                <w:szCs w:val="18"/>
                              </w:rPr>
                            </w:pPr>
                            <w:r w:rsidRPr="00B305B0">
                              <w:rPr>
                                <w:rFonts w:asciiTheme="majorHAnsi" w:eastAsia="Calibri" w:hAnsiTheme="majorHAnsi" w:cstheme="majorHAnsi"/>
                                <w:szCs w:val="18"/>
                              </w:rPr>
                              <w:t>This lab time has been assigned to you.  Please check with your instructor for details.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4CD8F4" id="_x0000_t202" coordsize="21600,21600" o:spt="202" path="m,l,21600r21600,l21600,xe">
                <v:stroke joinstyle="miter"/>
                <v:path gradientshapeok="t" o:connecttype="rect"/>
              </v:shapetype>
              <v:shape id="Text Box 2" o:spid="_x0000_s1026" type="#_x0000_t202" style="position:absolute;left:0;text-align:left;margin-left:-1.95pt;margin-top:465.55pt;width:489.95pt;height:52.8pt;z-index:251667457;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" fillcolor="#b4c7e7">
                <v:textbox>
                  <w:txbxContent>
                    <w:p w14:paraId="0F9DA6F5" w14:textId="77777777" w:rsidR="002D401F" w:rsidRPr="00FA02D8" w:rsidRDefault="002D401F" w:rsidP="002D401F">
                      <w:pPr>
                        <w:spacing w:after="0"/>
                        <w:jc w:val="center"/>
                        <w:rPr>
                          <w:rFonts w:ascii="Calibri" w:eastAsia="Lucida Sans" w:hAnsi="Calibri" w:cs="Lucida Sans"/>
                          <w:sz w:val="24"/>
                          <w:szCs w:val="16"/>
                        </w:rPr>
                      </w:pPr>
                      <w:r w:rsidRPr="00FA02D8">
                        <w:rPr>
                          <w:rFonts w:ascii="Calibri" w:eastAsia="Lucida Sans" w:hAnsi="Calibri" w:cs="Lucida Sans"/>
                          <w:b/>
                          <w:bCs/>
                          <w:sz w:val="24"/>
                          <w:szCs w:val="16"/>
                        </w:rPr>
                        <w:t>REQUIRED ADDITIONAL LAB:</w:t>
                      </w:r>
                    </w:p>
                    <w:p w14:paraId="2E1ABC87" w14:textId="02E2D024" w:rsidR="002D401F" w:rsidRDefault="002D401F" w:rsidP="002D401F">
                      <w:pPr>
                        <w:spacing w:after="0"/>
                        <w:jc w:val="center"/>
                        <w:rPr>
                          <w:rFonts w:asciiTheme="majorHAnsi" w:eastAsia="Calibri" w:hAnsiTheme="majorHAnsi" w:cstheme="majorHAnsi"/>
                          <w:szCs w:val="18"/>
                        </w:rPr>
                      </w:pPr>
                      <w:r w:rsidRPr="00B305B0">
                        <w:rPr>
                          <w:rFonts w:asciiTheme="majorHAnsi" w:eastAsia="Lucida Sans" w:hAnsiTheme="majorHAnsi" w:cstheme="majorHAnsi"/>
                          <w:b/>
                          <w:bCs/>
                          <w:i/>
                          <w:szCs w:val="18"/>
                          <w:u w:val="single"/>
                        </w:rPr>
                        <w:t>One hour</w:t>
                      </w:r>
                      <w:r w:rsidR="008E24BB">
                        <w:rPr>
                          <w:rFonts w:asciiTheme="majorHAnsi" w:eastAsia="Lucida Sans" w:hAnsiTheme="majorHAnsi" w:cstheme="majorHAnsi"/>
                          <w:b/>
                          <w:bCs/>
                          <w:i/>
                          <w:szCs w:val="18"/>
                          <w:u w:val="single"/>
                        </w:rPr>
                        <w:t xml:space="preserve"> and twenty minutes</w:t>
                      </w:r>
                      <w:r w:rsidRPr="00B305B0">
                        <w:rPr>
                          <w:rFonts w:asciiTheme="majorHAnsi" w:eastAsia="Lucida Sans" w:hAnsiTheme="majorHAnsi" w:cstheme="majorHAnsi"/>
                          <w:b/>
                          <w:bCs/>
                          <w:i/>
                          <w:szCs w:val="18"/>
                          <w:u w:val="single"/>
                        </w:rPr>
                        <w:t xml:space="preserve"> of additional Lab time is required every week during BOTH the NCBM AND 12 week courses.</w:t>
                      </w:r>
                    </w:p>
                    <w:p w14:paraId="52BF515F" w14:textId="77777777" w:rsidR="002D401F" w:rsidRPr="00B305B0" w:rsidRDefault="002D401F" w:rsidP="002D401F">
                      <w:pPr>
                        <w:spacing w:after="0"/>
                        <w:jc w:val="center"/>
                        <w:rPr>
                          <w:rFonts w:asciiTheme="majorHAnsi" w:eastAsia="Lucida Sans" w:hAnsiTheme="majorHAnsi" w:cstheme="majorHAnsi"/>
                          <w:szCs w:val="18"/>
                        </w:rPr>
                      </w:pPr>
                      <w:r w:rsidRPr="00B305B0">
                        <w:rPr>
                          <w:rFonts w:asciiTheme="majorHAnsi" w:eastAsia="Calibri" w:hAnsiTheme="majorHAnsi" w:cstheme="majorHAnsi"/>
                          <w:szCs w:val="18"/>
                        </w:rPr>
                        <w:t>This lab time has been assigned to you.  Please check with your instructor for details.</w:t>
                      </w:r>
                    </w:p>
                  </w:txbxContent>
                </v:textbox>
                <w10:wrap type="square" anchorx="margin" anchory="page"/>
              </v:shape>
            </w:pict>
          </mc:Fallback>
        </mc:AlternateContent>
      </w:r>
      <w:r w:rsidR="002D401F" w:rsidRPr="00B305B0">
        <w:rPr>
          <w:rFonts w:asciiTheme="majorHAnsi" w:hAnsiTheme="majorHAnsi" w:cstheme="majorHAnsi"/>
          <w:b/>
          <w:szCs w:val="32"/>
        </w:rPr>
        <w:t>Failure to attend the additional Lab class will result in an absence.</w:t>
      </w:r>
    </w:p>
    <w:p w14:paraId="2BBEC9B3" w14:textId="3AD82624" w:rsidR="002D401F" w:rsidRDefault="002D401F" w:rsidP="4ED89F68">
      <w:pPr>
        <w:pStyle w:val="NormalWeb"/>
        <w:contextualSpacing/>
        <w:rPr>
          <w:rFonts w:asciiTheme="majorHAnsi" w:eastAsiaTheme="majorEastAsia" w:hAnsiTheme="majorHAnsi" w:cstheme="majorBidi"/>
          <w:b/>
          <w:bCs/>
          <w:color w:val="2E74B5" w:themeColor="accent5" w:themeShade="BF"/>
          <w:sz w:val="24"/>
          <w:szCs w:val="24"/>
        </w:rPr>
      </w:pPr>
      <w:r w:rsidRPr="002D401F">
        <w:rPr>
          <w:rFonts w:asciiTheme="majorHAnsi" w:eastAsiaTheme="majorEastAsia" w:hAnsiTheme="majorHAnsi" w:cstheme="majorBidi"/>
          <w:b/>
          <w:bCs/>
          <w:color w:val="2E74B5" w:themeColor="accent5" w:themeShade="BF"/>
          <w:sz w:val="24"/>
          <w:szCs w:val="24"/>
        </w:rPr>
        <w:t>Drop Policy</w:t>
      </w:r>
      <w:r w:rsidR="002C3433">
        <w:rPr>
          <w:rFonts w:asciiTheme="majorHAnsi" w:eastAsiaTheme="majorEastAsia" w:hAnsiTheme="majorHAnsi" w:cstheme="majorBidi"/>
          <w:b/>
          <w:bCs/>
          <w:color w:val="2E74B5" w:themeColor="accent5" w:themeShade="BF"/>
          <w:sz w:val="24"/>
          <w:szCs w:val="24"/>
        </w:rPr>
        <w:t>:</w:t>
      </w:r>
    </w:p>
    <w:p w14:paraId="476684C9" w14:textId="663B1C47" w:rsidR="002D401F" w:rsidRPr="002D401F" w:rsidRDefault="002D401F" w:rsidP="002D401F">
      <w:pPr>
        <w:spacing w:after="60" w:line="259" w:lineRule="auto"/>
        <w:jc w:val="both"/>
        <w:rPr>
          <w:rFonts w:asciiTheme="majorHAnsi" w:hAnsiTheme="majorHAnsi" w:cstheme="majorHAnsi"/>
          <w:sz w:val="24"/>
          <w:szCs w:val="20"/>
        </w:rPr>
      </w:pPr>
      <w:r w:rsidRPr="002D401F">
        <w:rPr>
          <w:rFonts w:asciiTheme="majorHAnsi" w:hAnsiTheme="majorHAnsi" w:cstheme="majorHAnsi"/>
          <w:sz w:val="24"/>
          <w:szCs w:val="20"/>
        </w:rPr>
        <w:t>You may be dropped from this course if……</w:t>
      </w:r>
    </w:p>
    <w:p w14:paraId="4300F780" w14:textId="523D5FA6" w:rsidR="002D401F" w:rsidRPr="002D401F" w:rsidRDefault="002D401F" w:rsidP="002D401F">
      <w:pPr>
        <w:pStyle w:val="ListParagraph"/>
        <w:numPr>
          <w:ilvl w:val="0"/>
          <w:numId w:val="37"/>
        </w:numPr>
        <w:spacing w:after="60" w:line="259" w:lineRule="auto"/>
        <w:jc w:val="both"/>
        <w:rPr>
          <w:rFonts w:asciiTheme="majorHAnsi" w:hAnsiTheme="majorHAnsi" w:cstheme="majorHAnsi"/>
          <w:szCs w:val="18"/>
        </w:rPr>
      </w:pPr>
      <w:r w:rsidRPr="002D401F">
        <w:rPr>
          <w:rFonts w:asciiTheme="majorHAnsi" w:eastAsia="Calibri" w:hAnsiTheme="majorHAnsi" w:cstheme="majorHAnsi"/>
          <w:szCs w:val="18"/>
        </w:rPr>
        <w:t>You are not registered on ALEKS and/or fail to complete your initial Knowledge Check by the 2</w:t>
      </w:r>
      <w:r w:rsidRPr="002D401F">
        <w:rPr>
          <w:rFonts w:asciiTheme="majorHAnsi" w:eastAsia="Calibri" w:hAnsiTheme="majorHAnsi" w:cstheme="majorHAnsi"/>
          <w:szCs w:val="18"/>
          <w:vertAlign w:val="superscript"/>
        </w:rPr>
        <w:t>nd</w:t>
      </w:r>
      <w:r w:rsidRPr="002D401F">
        <w:rPr>
          <w:rFonts w:asciiTheme="majorHAnsi" w:eastAsia="Calibri" w:hAnsiTheme="majorHAnsi" w:cstheme="majorHAnsi"/>
          <w:szCs w:val="18"/>
        </w:rPr>
        <w:t xml:space="preserve"> day of class</w:t>
      </w:r>
      <w:r w:rsidRPr="002D401F">
        <w:rPr>
          <w:rFonts w:asciiTheme="majorHAnsi" w:eastAsia="Calibri" w:hAnsiTheme="majorHAnsi" w:cstheme="majorHAnsi"/>
          <w:color w:val="FF0000"/>
          <w:szCs w:val="18"/>
        </w:rPr>
        <w:t xml:space="preserve"> </w:t>
      </w:r>
      <w:r w:rsidRPr="002D401F">
        <w:rPr>
          <w:rFonts w:asciiTheme="majorHAnsi" w:eastAsia="Calibri" w:hAnsiTheme="majorHAnsi" w:cstheme="majorHAnsi"/>
          <w:szCs w:val="18"/>
        </w:rPr>
        <w:t>unless other arrangements are made with the Director.</w:t>
      </w:r>
    </w:p>
    <w:p w14:paraId="1723B33B" w14:textId="77777777" w:rsidR="002D401F" w:rsidRPr="002D401F" w:rsidRDefault="002D401F" w:rsidP="002D401F">
      <w:pPr>
        <w:pStyle w:val="ListParagraph"/>
        <w:numPr>
          <w:ilvl w:val="0"/>
          <w:numId w:val="37"/>
        </w:numPr>
        <w:spacing w:after="60" w:line="259" w:lineRule="auto"/>
        <w:jc w:val="both"/>
        <w:rPr>
          <w:rFonts w:asciiTheme="majorHAnsi" w:hAnsiTheme="majorHAnsi" w:cstheme="majorHAnsi"/>
          <w:szCs w:val="18"/>
        </w:rPr>
      </w:pPr>
      <w:r w:rsidRPr="002D401F">
        <w:rPr>
          <w:rFonts w:asciiTheme="majorHAnsi" w:eastAsia="Calibri" w:hAnsiTheme="majorHAnsi" w:cstheme="majorHAnsi"/>
          <w:szCs w:val="18"/>
        </w:rPr>
        <w:t>You fall behind in weekly percentage/topic requirements,</w:t>
      </w:r>
      <w:r w:rsidRPr="002D401F">
        <w:rPr>
          <w:rFonts w:asciiTheme="majorHAnsi" w:hAnsiTheme="majorHAnsi" w:cstheme="majorHAnsi"/>
          <w:szCs w:val="18"/>
        </w:rPr>
        <w:t xml:space="preserve"> hourly goal requirements, and/or</w:t>
      </w:r>
      <w:r w:rsidRPr="002D401F">
        <w:rPr>
          <w:rFonts w:asciiTheme="majorHAnsi" w:eastAsia="Calibri" w:hAnsiTheme="majorHAnsi" w:cstheme="majorHAnsi"/>
          <w:szCs w:val="18"/>
        </w:rPr>
        <w:t xml:space="preserve"> fail to meet required goals on the deficiency contract. </w:t>
      </w:r>
    </w:p>
    <w:p w14:paraId="4F9FAE15" w14:textId="77777777" w:rsidR="002D401F" w:rsidRPr="002D401F" w:rsidRDefault="002D401F" w:rsidP="002D401F">
      <w:pPr>
        <w:pStyle w:val="ListParagraph"/>
        <w:numPr>
          <w:ilvl w:val="0"/>
          <w:numId w:val="37"/>
        </w:numPr>
        <w:spacing w:after="60" w:line="259" w:lineRule="auto"/>
        <w:jc w:val="both"/>
        <w:rPr>
          <w:rFonts w:asciiTheme="majorHAnsi" w:hAnsiTheme="majorHAnsi" w:cstheme="majorHAnsi"/>
          <w:szCs w:val="18"/>
        </w:rPr>
      </w:pPr>
      <w:r w:rsidRPr="002D401F">
        <w:rPr>
          <w:rFonts w:asciiTheme="majorHAnsi" w:hAnsiTheme="majorHAnsi" w:cstheme="majorHAnsi"/>
          <w:szCs w:val="18"/>
        </w:rPr>
        <w:t>You fail to take a required course Knowledge check or Module Exam unless you make prior arrangements with your instructor.</w:t>
      </w:r>
    </w:p>
    <w:p w14:paraId="3BE638B1" w14:textId="77777777" w:rsidR="002D401F" w:rsidRPr="002D401F" w:rsidRDefault="002D401F" w:rsidP="002D401F">
      <w:pPr>
        <w:pStyle w:val="ListParagraph"/>
        <w:numPr>
          <w:ilvl w:val="0"/>
          <w:numId w:val="37"/>
        </w:numPr>
        <w:spacing w:after="60" w:line="259" w:lineRule="auto"/>
        <w:jc w:val="both"/>
        <w:rPr>
          <w:rFonts w:asciiTheme="majorHAnsi" w:hAnsiTheme="majorHAnsi" w:cstheme="majorHAnsi"/>
          <w:szCs w:val="18"/>
        </w:rPr>
      </w:pPr>
      <w:r w:rsidRPr="002D401F">
        <w:rPr>
          <w:rFonts w:asciiTheme="majorHAnsi" w:hAnsiTheme="majorHAnsi" w:cstheme="majorHAnsi"/>
          <w:szCs w:val="18"/>
        </w:rPr>
        <w:t>You exceed the allowed number of absences.</w:t>
      </w:r>
    </w:p>
    <w:p w14:paraId="1D02B608" w14:textId="77777777" w:rsidR="002D401F" w:rsidRDefault="002D401F" w:rsidP="4ED89F68">
      <w:pPr>
        <w:pStyle w:val="NormalWeb"/>
        <w:contextualSpacing/>
        <w:rPr>
          <w:rFonts w:asciiTheme="majorHAnsi" w:eastAsiaTheme="majorEastAsia" w:hAnsiTheme="majorHAnsi" w:cstheme="majorBidi"/>
          <w:color w:val="000000" w:themeColor="text1"/>
          <w:sz w:val="24"/>
          <w:szCs w:val="24"/>
        </w:rPr>
      </w:pPr>
    </w:p>
    <w:p w14:paraId="1B5D316A" w14:textId="77777777" w:rsidR="00EA394E" w:rsidRDefault="00EA394E" w:rsidP="4ED89F68">
      <w:pPr>
        <w:pStyle w:val="NormalWeb"/>
        <w:contextualSpacing/>
        <w:rPr>
          <w:rFonts w:asciiTheme="majorHAnsi" w:eastAsiaTheme="majorEastAsia" w:hAnsiTheme="majorHAnsi" w:cstheme="majorBidi"/>
          <w:color w:val="000000" w:themeColor="text1"/>
          <w:sz w:val="24"/>
          <w:szCs w:val="24"/>
        </w:rPr>
      </w:pPr>
    </w:p>
    <w:p w14:paraId="0BD7460A" w14:textId="77777777" w:rsidR="00EA394E" w:rsidRDefault="00EA394E" w:rsidP="4ED89F68">
      <w:pPr>
        <w:pStyle w:val="NormalWeb"/>
        <w:contextualSpacing/>
        <w:rPr>
          <w:rFonts w:asciiTheme="majorHAnsi" w:eastAsiaTheme="majorEastAsia" w:hAnsiTheme="majorHAnsi" w:cstheme="majorBidi"/>
          <w:color w:val="000000" w:themeColor="text1"/>
          <w:sz w:val="24"/>
          <w:szCs w:val="24"/>
        </w:rPr>
      </w:pPr>
    </w:p>
    <w:p w14:paraId="019348EC" w14:textId="77777777" w:rsidR="00EA394E" w:rsidRDefault="00EA394E" w:rsidP="4ED89F68">
      <w:pPr>
        <w:pStyle w:val="NormalWeb"/>
        <w:contextualSpacing/>
        <w:rPr>
          <w:rFonts w:asciiTheme="majorHAnsi" w:eastAsiaTheme="majorEastAsia" w:hAnsiTheme="majorHAnsi" w:cstheme="majorBidi"/>
          <w:color w:val="000000" w:themeColor="text1"/>
          <w:sz w:val="24"/>
          <w:szCs w:val="24"/>
        </w:rPr>
      </w:pPr>
    </w:p>
    <w:p w14:paraId="29E4B1ED" w14:textId="19ADD38E" w:rsidR="00416F00" w:rsidRPr="002D401F" w:rsidRDefault="00416F00" w:rsidP="002D401F">
      <w:pPr>
        <w:pStyle w:val="Heading1"/>
        <w:keepNext w:val="0"/>
        <w:keepLines w:val="0"/>
        <w:shd w:val="clear" w:color="auto" w:fill="FFFFFF" w:themeFill="background1"/>
        <w:spacing w:before="0" w:after="0"/>
        <w:contextualSpacing/>
        <w:rPr>
          <w:color w:val="0070C0"/>
          <w:szCs w:val="24"/>
        </w:rPr>
      </w:pPr>
      <w:r w:rsidRPr="002D401F">
        <w:rPr>
          <w:color w:val="0070C0"/>
          <w:szCs w:val="24"/>
        </w:rPr>
        <w:lastRenderedPageBreak/>
        <w:t xml:space="preserve">Required </w:t>
      </w:r>
      <w:r w:rsidR="008E24BB">
        <w:rPr>
          <w:color w:val="0070C0"/>
          <w:szCs w:val="24"/>
        </w:rPr>
        <w:t xml:space="preserve">Materials and </w:t>
      </w:r>
      <w:r w:rsidRPr="002D401F">
        <w:rPr>
          <w:color w:val="0070C0"/>
          <w:szCs w:val="24"/>
        </w:rPr>
        <w:t>Texts</w:t>
      </w:r>
      <w:r w:rsidR="00B16A16">
        <w:rPr>
          <w:color w:val="0070C0"/>
          <w:szCs w:val="24"/>
        </w:rPr>
        <w:t>:</w:t>
      </w:r>
    </w:p>
    <w:p w14:paraId="1D63065C" w14:textId="063F9EFC" w:rsidR="00F0756E" w:rsidRPr="00FA14BA" w:rsidRDefault="00FA14BA" w:rsidP="002D401F">
      <w:pPr>
        <w:pStyle w:val="TOC1"/>
        <w:spacing w:before="0" w:after="0"/>
        <w:ind w:left="0"/>
        <w:jc w:val="both"/>
        <w:rPr>
          <w:rFonts w:asciiTheme="majorHAnsi" w:hAnsiTheme="majorHAnsi" w:cstheme="majorHAnsi"/>
          <w:bCs/>
          <w:caps w:val="0"/>
          <w:color w:val="000000" w:themeColor="text1"/>
          <w:sz w:val="22"/>
        </w:rPr>
      </w:pPr>
      <w:r w:rsidRPr="00FA14BA">
        <w:rPr>
          <w:rFonts w:asciiTheme="majorHAnsi" w:hAnsiTheme="majorHAnsi" w:cstheme="majorHAnsi"/>
          <w:bCs/>
          <w:caps w:val="0"/>
          <w:color w:val="000000" w:themeColor="text1"/>
          <w:sz w:val="22"/>
        </w:rPr>
        <w:t>ALEKS Notebook</w:t>
      </w:r>
    </w:p>
    <w:p w14:paraId="2C857FF3" w14:textId="2139A749" w:rsidR="0070195F" w:rsidRDefault="0070195F" w:rsidP="002D401F">
      <w:pPr>
        <w:pStyle w:val="TOC1"/>
        <w:spacing w:before="0" w:after="0"/>
        <w:ind w:left="0"/>
        <w:jc w:val="both"/>
        <w:rPr>
          <w:rFonts w:asciiTheme="majorHAnsi" w:hAnsiTheme="majorHAnsi" w:cstheme="majorHAnsi"/>
          <w:b w:val="0"/>
          <w:caps w:val="0"/>
          <w:color w:val="000000" w:themeColor="text1"/>
          <w:sz w:val="22"/>
        </w:rPr>
      </w:pPr>
      <w:r w:rsidRPr="002D401F">
        <w:rPr>
          <w:rFonts w:asciiTheme="majorHAnsi" w:hAnsiTheme="majorHAnsi" w:cstheme="majorHAnsi"/>
          <w:b w:val="0"/>
          <w:caps w:val="0"/>
          <w:color w:val="000000" w:themeColor="text1"/>
          <w:sz w:val="22"/>
        </w:rPr>
        <w:t xml:space="preserve">We use the </w:t>
      </w:r>
      <w:proofErr w:type="spellStart"/>
      <w:r w:rsidRPr="002D401F">
        <w:rPr>
          <w:rFonts w:asciiTheme="majorHAnsi" w:hAnsiTheme="majorHAnsi" w:cstheme="majorHAnsi"/>
          <w:b w:val="0"/>
          <w:caps w:val="0"/>
          <w:color w:val="000000" w:themeColor="text1"/>
          <w:sz w:val="22"/>
        </w:rPr>
        <w:t>aleks</w:t>
      </w:r>
      <w:proofErr w:type="spellEnd"/>
      <w:r w:rsidRPr="002D401F">
        <w:rPr>
          <w:rFonts w:asciiTheme="majorHAnsi" w:hAnsiTheme="majorHAnsi" w:cstheme="majorHAnsi"/>
          <w:b w:val="0"/>
          <w:caps w:val="0"/>
          <w:color w:val="000000" w:themeColor="text1"/>
          <w:sz w:val="22"/>
        </w:rPr>
        <w:t xml:space="preserve"> program and notebook.  The book</w:t>
      </w:r>
      <w:r w:rsidRPr="00B16A16">
        <w:rPr>
          <w:rFonts w:asciiTheme="majorHAnsi" w:hAnsiTheme="majorHAnsi" w:cstheme="majorHAnsi"/>
          <w:b w:val="0"/>
          <w:caps w:val="0"/>
          <w:color w:val="4472C4" w:themeColor="accent1"/>
          <w:sz w:val="22"/>
        </w:rPr>
        <w:t xml:space="preserve"> </w:t>
      </w:r>
      <w:r w:rsidR="00EA394E" w:rsidRPr="00B16A16">
        <w:rPr>
          <w:rFonts w:asciiTheme="majorHAnsi" w:hAnsiTheme="majorHAnsi" w:cstheme="majorHAnsi"/>
          <w:bCs/>
          <w:caps w:val="0"/>
          <w:color w:val="4472C4" w:themeColor="accent1"/>
          <w:sz w:val="22"/>
        </w:rPr>
        <w:t>MUST</w:t>
      </w:r>
      <w:r w:rsidRPr="00B16A16">
        <w:rPr>
          <w:rFonts w:asciiTheme="majorHAnsi" w:hAnsiTheme="majorHAnsi" w:cstheme="majorHAnsi"/>
          <w:b w:val="0"/>
          <w:caps w:val="0"/>
          <w:color w:val="4472C4" w:themeColor="accent1"/>
          <w:sz w:val="22"/>
        </w:rPr>
        <w:t xml:space="preserve"> </w:t>
      </w:r>
      <w:r w:rsidRPr="002D401F">
        <w:rPr>
          <w:rFonts w:asciiTheme="majorHAnsi" w:hAnsiTheme="majorHAnsi" w:cstheme="majorHAnsi"/>
          <w:b w:val="0"/>
          <w:caps w:val="0"/>
          <w:color w:val="000000" w:themeColor="text1"/>
          <w:sz w:val="22"/>
        </w:rPr>
        <w:t xml:space="preserve">be purchased in the </w:t>
      </w:r>
      <w:proofErr w:type="spellStart"/>
      <w:r w:rsidRPr="002D401F">
        <w:rPr>
          <w:rFonts w:asciiTheme="majorHAnsi" w:hAnsiTheme="majorHAnsi" w:cstheme="majorHAnsi"/>
          <w:b w:val="0"/>
          <w:caps w:val="0"/>
          <w:color w:val="000000" w:themeColor="text1"/>
          <w:sz w:val="22"/>
        </w:rPr>
        <w:t>utep</w:t>
      </w:r>
      <w:proofErr w:type="spellEnd"/>
      <w:r w:rsidRPr="002D401F">
        <w:rPr>
          <w:rFonts w:asciiTheme="majorHAnsi" w:hAnsiTheme="majorHAnsi" w:cstheme="majorHAnsi"/>
          <w:b w:val="0"/>
          <w:caps w:val="0"/>
          <w:color w:val="000000" w:themeColor="text1"/>
          <w:sz w:val="22"/>
        </w:rPr>
        <w:t xml:space="preserve"> bookstore. </w:t>
      </w:r>
    </w:p>
    <w:p w14:paraId="48F76E7B" w14:textId="329DF3F3" w:rsidR="002D401F" w:rsidRPr="00B16A16" w:rsidRDefault="00FA14BA" w:rsidP="002D401F">
      <w:pPr>
        <w:spacing w:after="60" w:line="256" w:lineRule="auto"/>
        <w:rPr>
          <w:rFonts w:ascii="Lucida Sans" w:eastAsia="Calibri" w:hAnsi="Lucida Sans" w:cs="Times New Roman"/>
          <w:b/>
          <w:bCs/>
          <w:color w:val="0D0D0D" w:themeColor="text1" w:themeTint="F2"/>
          <w:sz w:val="18"/>
          <w:szCs w:val="18"/>
        </w:rPr>
      </w:pPr>
      <w:r w:rsidRPr="00B16A16">
        <w:rPr>
          <w:rFonts w:ascii="Lucida Sans" w:eastAsia="Calibri" w:hAnsi="Lucida Sans" w:cs="Times New Roman"/>
          <w:b/>
          <w:bCs/>
          <w:color w:val="0D0D0D" w:themeColor="text1" w:themeTint="F2"/>
          <w:sz w:val="18"/>
          <w:szCs w:val="18"/>
        </w:rPr>
        <w:t>Calculator</w:t>
      </w:r>
    </w:p>
    <w:p w14:paraId="6FAE3B48" w14:textId="06699EDA" w:rsidR="00FA14BA" w:rsidRDefault="000D0C6B" w:rsidP="002D401F">
      <w:pPr>
        <w:spacing w:after="60" w:line="256" w:lineRule="auto"/>
        <w:rPr>
          <w:rFonts w:asciiTheme="majorHAnsi" w:hAnsiTheme="majorHAnsi" w:cstheme="majorHAnsi"/>
          <w:color w:val="000000" w:themeColor="text1"/>
        </w:rPr>
      </w:pPr>
      <w:r>
        <w:rPr>
          <w:rFonts w:asciiTheme="majorHAnsi" w:hAnsiTheme="majorHAnsi" w:cstheme="majorHAnsi"/>
          <w:color w:val="000000" w:themeColor="text1"/>
        </w:rPr>
        <w:t>Only a</w:t>
      </w:r>
      <w:r w:rsidR="00CC4D8A">
        <w:rPr>
          <w:rFonts w:asciiTheme="majorHAnsi" w:hAnsiTheme="majorHAnsi" w:cstheme="majorHAnsi"/>
          <w:color w:val="000000" w:themeColor="text1"/>
        </w:rPr>
        <w:t xml:space="preserve"> </w:t>
      </w:r>
      <w:r w:rsidR="00784DA1">
        <w:rPr>
          <w:rFonts w:asciiTheme="majorHAnsi" w:hAnsiTheme="majorHAnsi" w:cstheme="majorHAnsi"/>
          <w:color w:val="000000" w:themeColor="text1"/>
        </w:rPr>
        <w:t>basic 4 function calculator or scientific calculator</w:t>
      </w:r>
      <w:r>
        <w:rPr>
          <w:rFonts w:asciiTheme="majorHAnsi" w:hAnsiTheme="majorHAnsi" w:cstheme="majorHAnsi"/>
          <w:color w:val="000000" w:themeColor="text1"/>
        </w:rPr>
        <w:t xml:space="preserve"> will be allowed to be used in this class.  </w:t>
      </w:r>
      <w:proofErr w:type="gramStart"/>
      <w:r>
        <w:rPr>
          <w:rFonts w:asciiTheme="majorHAnsi" w:hAnsiTheme="majorHAnsi" w:cstheme="majorHAnsi"/>
          <w:color w:val="000000" w:themeColor="text1"/>
        </w:rPr>
        <w:t>Any other type</w:t>
      </w:r>
      <w:proofErr w:type="gramEnd"/>
      <w:r>
        <w:rPr>
          <w:rFonts w:asciiTheme="majorHAnsi" w:hAnsiTheme="majorHAnsi" w:cstheme="majorHAnsi"/>
          <w:color w:val="000000" w:themeColor="text1"/>
        </w:rPr>
        <w:t xml:space="preserve"> of calculators </w:t>
      </w:r>
      <w:proofErr w:type="gramStart"/>
      <w:r>
        <w:rPr>
          <w:rFonts w:asciiTheme="majorHAnsi" w:hAnsiTheme="majorHAnsi" w:cstheme="majorHAnsi"/>
          <w:color w:val="000000" w:themeColor="text1"/>
        </w:rPr>
        <w:t>are</w:t>
      </w:r>
      <w:proofErr w:type="gramEnd"/>
      <w:r>
        <w:rPr>
          <w:rFonts w:asciiTheme="majorHAnsi" w:hAnsiTheme="majorHAnsi" w:cstheme="majorHAnsi"/>
          <w:color w:val="000000" w:themeColor="text1"/>
        </w:rPr>
        <w:t xml:space="preserve"> prohibited. Cell phone calculators are also prohibited.</w:t>
      </w:r>
    </w:p>
    <w:p w14:paraId="150FB197" w14:textId="2BA3FAB4" w:rsidR="001F70A5" w:rsidRPr="00B16A16" w:rsidRDefault="001F70A5" w:rsidP="001F70A5">
      <w:pPr>
        <w:spacing w:after="60" w:line="256" w:lineRule="auto"/>
        <w:rPr>
          <w:rFonts w:ascii="Lucida Sans" w:eastAsia="Calibri" w:hAnsi="Lucida Sans" w:cs="Times New Roman"/>
          <w:b/>
          <w:bCs/>
          <w:color w:val="0D0D0D" w:themeColor="text1" w:themeTint="F2"/>
          <w:sz w:val="18"/>
          <w:szCs w:val="18"/>
        </w:rPr>
      </w:pPr>
      <w:r w:rsidRPr="00B16A16">
        <w:rPr>
          <w:rFonts w:ascii="Lucida Sans" w:eastAsia="Calibri" w:hAnsi="Lucida Sans" w:cs="Times New Roman"/>
          <w:b/>
          <w:bCs/>
          <w:color w:val="0D0D0D" w:themeColor="text1" w:themeTint="F2"/>
          <w:sz w:val="18"/>
          <w:szCs w:val="18"/>
        </w:rPr>
        <w:t>3-ring binder</w:t>
      </w:r>
    </w:p>
    <w:p w14:paraId="5751DA94" w14:textId="49EF0A19" w:rsidR="00BA4D02" w:rsidRDefault="001F70A5" w:rsidP="002D401F">
      <w:pPr>
        <w:spacing w:after="60" w:line="256" w:lineRule="auto"/>
        <w:rPr>
          <w:rFonts w:asciiTheme="majorHAnsi" w:hAnsiTheme="majorHAnsi" w:cstheme="majorHAnsi"/>
          <w:color w:val="000000" w:themeColor="text1"/>
        </w:rPr>
      </w:pPr>
      <w:r>
        <w:rPr>
          <w:rFonts w:asciiTheme="majorHAnsi" w:hAnsiTheme="majorHAnsi" w:cstheme="majorHAnsi"/>
          <w:color w:val="000000" w:themeColor="text1"/>
        </w:rPr>
        <w:t>A</w:t>
      </w:r>
      <w:r w:rsidR="00D01A56">
        <w:rPr>
          <w:rFonts w:asciiTheme="majorHAnsi" w:hAnsiTheme="majorHAnsi" w:cstheme="majorHAnsi"/>
          <w:color w:val="000000" w:themeColor="text1"/>
        </w:rPr>
        <w:t xml:space="preserve"> 3 ring binder will be required for your ALEKS notebook.</w:t>
      </w:r>
    </w:p>
    <w:p w14:paraId="7B58C67F" w14:textId="0C104554" w:rsidR="00D01A56" w:rsidRPr="00B16A16" w:rsidRDefault="00F45349" w:rsidP="00D01A56">
      <w:pPr>
        <w:spacing w:after="60" w:line="256" w:lineRule="auto"/>
        <w:rPr>
          <w:rFonts w:ascii="Lucida Sans" w:eastAsia="Calibri" w:hAnsi="Lucida Sans" w:cs="Times New Roman"/>
          <w:b/>
          <w:bCs/>
          <w:color w:val="0D0D0D" w:themeColor="text1" w:themeTint="F2"/>
          <w:sz w:val="18"/>
          <w:szCs w:val="18"/>
        </w:rPr>
      </w:pPr>
      <w:r w:rsidRPr="00B16A16">
        <w:rPr>
          <w:rFonts w:ascii="Lucida Sans" w:eastAsia="Calibri" w:hAnsi="Lucida Sans" w:cs="Times New Roman"/>
          <w:b/>
          <w:bCs/>
          <w:color w:val="0D0D0D" w:themeColor="text1" w:themeTint="F2"/>
          <w:sz w:val="18"/>
          <w:szCs w:val="18"/>
        </w:rPr>
        <w:t>Headphones(optional)</w:t>
      </w:r>
    </w:p>
    <w:p w14:paraId="2CCCBE7B" w14:textId="0D3DE431" w:rsidR="00F45349" w:rsidRDefault="00673637" w:rsidP="00D01A56">
      <w:pPr>
        <w:spacing w:after="60" w:line="256" w:lineRule="auto"/>
        <w:rPr>
          <w:rFonts w:ascii="Lucida Sans" w:eastAsia="Calibri" w:hAnsi="Lucida Sans" w:cs="Times New Roman"/>
          <w:b/>
          <w:bCs/>
          <w:sz w:val="18"/>
          <w:szCs w:val="18"/>
        </w:rPr>
      </w:pPr>
      <w:r w:rsidRPr="00673637">
        <w:rPr>
          <w:rFonts w:ascii="Century Gothic" w:eastAsia="MS Mincho" w:hAnsi="Century Gothic" w:cs="Times New Roman"/>
          <w:color w:val="auto"/>
          <w:sz w:val="18"/>
          <w:szCs w:val="18"/>
        </w:rPr>
        <w:t>The ALEKS program provides videos to assist you as you learn new topics.</w:t>
      </w:r>
      <w:r w:rsidR="00703B2C">
        <w:rPr>
          <w:rFonts w:ascii="Century Gothic" w:eastAsia="MS Mincho" w:hAnsi="Century Gothic" w:cs="Times New Roman"/>
          <w:color w:val="auto"/>
          <w:sz w:val="18"/>
          <w:szCs w:val="18"/>
        </w:rPr>
        <w:t xml:space="preserve"> Headphones </w:t>
      </w:r>
      <w:r w:rsidR="00703B2C" w:rsidRPr="00703B2C">
        <w:rPr>
          <w:rFonts w:ascii="Century Gothic" w:eastAsia="MS Mincho" w:hAnsi="Century Gothic" w:cs="Times New Roman"/>
          <w:color w:val="auto"/>
          <w:sz w:val="18"/>
          <w:szCs w:val="18"/>
        </w:rPr>
        <w:t>will allow you to listen to these videos without disturbing other students.</w:t>
      </w:r>
    </w:p>
    <w:p w14:paraId="65B56BF0" w14:textId="77777777" w:rsidR="00D01A56" w:rsidRDefault="00D01A56" w:rsidP="002D401F">
      <w:pPr>
        <w:spacing w:after="60" w:line="256" w:lineRule="auto"/>
        <w:rPr>
          <w:rFonts w:ascii="Lucida Sans" w:eastAsia="Calibri" w:hAnsi="Lucida Sans" w:cs="Times New Roman"/>
          <w:b/>
          <w:bCs/>
          <w:sz w:val="18"/>
          <w:szCs w:val="18"/>
        </w:rPr>
      </w:pPr>
    </w:p>
    <w:p w14:paraId="72371229" w14:textId="75B6FD9B" w:rsidR="002D401F" w:rsidRPr="002D401F" w:rsidRDefault="002D401F" w:rsidP="002D401F">
      <w:pPr>
        <w:shd w:val="clear" w:color="auto" w:fill="FFFF99"/>
        <w:spacing w:after="60" w:line="256" w:lineRule="auto"/>
        <w:rPr>
          <w:rFonts w:asciiTheme="majorHAnsi" w:eastAsia="Calibri" w:hAnsiTheme="majorHAnsi" w:cstheme="majorHAnsi"/>
          <w:b/>
          <w:bCs/>
          <w:sz w:val="24"/>
          <w:szCs w:val="24"/>
        </w:rPr>
      </w:pPr>
      <w:r w:rsidRPr="002D401F">
        <w:rPr>
          <w:rFonts w:asciiTheme="majorHAnsi" w:eastAsia="Calibri" w:hAnsiTheme="majorHAnsi" w:cstheme="majorHAnsi"/>
          <w:b/>
          <w:bCs/>
          <w:sz w:val="24"/>
          <w:szCs w:val="24"/>
        </w:rPr>
        <w:t>CREATING YOUR ALEKS ACCOUNT:</w:t>
      </w:r>
    </w:p>
    <w:p w14:paraId="45C0A0A3" w14:textId="2DA650AD" w:rsidR="002D401F" w:rsidRPr="002D401F"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 xml:space="preserve">Go to </w:t>
      </w:r>
      <w:r w:rsidRPr="002D401F">
        <w:rPr>
          <w:rFonts w:asciiTheme="majorHAnsi" w:eastAsia="Calibri" w:hAnsiTheme="majorHAnsi" w:cstheme="majorHAnsi"/>
          <w:u w:val="single"/>
        </w:rPr>
        <w:t>www.aleks.com</w:t>
      </w:r>
      <w:r w:rsidRPr="002D401F">
        <w:rPr>
          <w:rFonts w:asciiTheme="majorHAnsi" w:eastAsia="Calibri" w:hAnsiTheme="majorHAnsi" w:cstheme="majorHAnsi"/>
        </w:rPr>
        <w:t xml:space="preserve"> and click on </w:t>
      </w:r>
      <w:r w:rsidR="00292F44">
        <w:rPr>
          <w:rFonts w:asciiTheme="majorHAnsi" w:eastAsia="Calibri" w:hAnsiTheme="majorHAnsi" w:cstheme="majorHAnsi"/>
        </w:rPr>
        <w:t>the “SIGN UP” link located in the menu at the upper-right of the page</w:t>
      </w:r>
      <w:r w:rsidRPr="002D401F">
        <w:rPr>
          <w:rFonts w:asciiTheme="majorHAnsi" w:eastAsia="Calibri" w:hAnsiTheme="majorHAnsi" w:cstheme="majorHAnsi"/>
        </w:rPr>
        <w:t>.  (Even if you have used ALEKS before, please click on the new user link anyway.)</w:t>
      </w:r>
    </w:p>
    <w:p w14:paraId="7006A725" w14:textId="77777777" w:rsidR="00173DE2"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 xml:space="preserve">There will be two boxes, look for the box on the left and enter the following </w:t>
      </w:r>
      <w:r w:rsidR="00292F44">
        <w:rPr>
          <w:rFonts w:asciiTheme="majorHAnsi" w:eastAsia="Calibri" w:hAnsiTheme="majorHAnsi" w:cstheme="majorHAnsi"/>
        </w:rPr>
        <w:t xml:space="preserve">class </w:t>
      </w:r>
      <w:r w:rsidRPr="002D401F">
        <w:rPr>
          <w:rFonts w:asciiTheme="majorHAnsi" w:eastAsia="Calibri" w:hAnsiTheme="majorHAnsi" w:cstheme="majorHAnsi"/>
        </w:rPr>
        <w:t>code</w:t>
      </w:r>
      <w:r w:rsidR="00173DE2">
        <w:rPr>
          <w:rFonts w:asciiTheme="majorHAnsi" w:eastAsia="Calibri" w:hAnsiTheme="majorHAnsi" w:cstheme="majorHAnsi"/>
        </w:rPr>
        <w:t>:</w:t>
      </w:r>
    </w:p>
    <w:p w14:paraId="09DF5CDE" w14:textId="12C51C0D" w:rsidR="002D401F" w:rsidRPr="00173DE2" w:rsidRDefault="00173DE2" w:rsidP="00173DE2">
      <w:pPr>
        <w:spacing w:after="60" w:line="254" w:lineRule="auto"/>
        <w:ind w:left="360"/>
        <w:contextualSpacing/>
        <w:rPr>
          <w:rFonts w:eastAsia="Calibri" w:cstheme="minorHAnsi"/>
        </w:rPr>
      </w:pPr>
      <w:r w:rsidRPr="00173DE2">
        <w:rPr>
          <w:rFonts w:asciiTheme="majorHAnsi" w:eastAsia="Calibri" w:hAnsiTheme="majorHAnsi" w:cstheme="majorHAnsi"/>
        </w:rPr>
        <w:t xml:space="preserve">             </w:t>
      </w:r>
      <w:r w:rsidRPr="00173DE2">
        <w:rPr>
          <w:rFonts w:asciiTheme="majorHAnsi" w:eastAsia="Calibri" w:hAnsiTheme="majorHAnsi" w:cstheme="majorHAnsi"/>
          <w:color w:val="4472C4" w:themeColor="accent1"/>
          <w:u w:val="single"/>
        </w:rPr>
        <w:t xml:space="preserve"> </w:t>
      </w:r>
      <w:r w:rsidRPr="00173DE2">
        <w:rPr>
          <w:rFonts w:eastAsia="Calibri" w:cstheme="minorHAnsi"/>
          <w:color w:val="4472C4" w:themeColor="accent1"/>
          <w:u w:val="single"/>
        </w:rPr>
        <w:t>YAVNW-AJ6GK</w:t>
      </w:r>
    </w:p>
    <w:p w14:paraId="58FA6758" w14:textId="77777777" w:rsidR="002D401F" w:rsidRPr="002D401F"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Next you will see your instructor’s name and the name of your course.  If it is correct, continue.</w:t>
      </w:r>
    </w:p>
    <w:p w14:paraId="195B8BBD" w14:textId="77777777" w:rsidR="002D401F" w:rsidRPr="002D401F"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 xml:space="preserve">Next you will be asked if you have ever used ALEKS before.  Choose </w:t>
      </w:r>
      <w:r w:rsidRPr="00292F44">
        <w:rPr>
          <w:rFonts w:asciiTheme="majorHAnsi" w:eastAsia="Calibri" w:hAnsiTheme="majorHAnsi" w:cstheme="majorHAnsi"/>
          <w:b/>
          <w:bCs/>
        </w:rPr>
        <w:t>“I have never used ALEKS before</w:t>
      </w:r>
      <w:r w:rsidRPr="002D401F">
        <w:rPr>
          <w:rFonts w:asciiTheme="majorHAnsi" w:eastAsia="Calibri" w:hAnsiTheme="majorHAnsi" w:cstheme="majorHAnsi"/>
        </w:rPr>
        <w:t xml:space="preserve"> </w:t>
      </w:r>
      <w:r w:rsidRPr="00292F44">
        <w:rPr>
          <w:rFonts w:asciiTheme="majorHAnsi" w:eastAsia="Calibri" w:hAnsiTheme="majorHAnsi" w:cstheme="majorHAnsi"/>
          <w:b/>
          <w:bCs/>
        </w:rPr>
        <w:t>or I do not have an ALEKS login name”</w:t>
      </w:r>
      <w:r w:rsidRPr="002D401F">
        <w:rPr>
          <w:rFonts w:asciiTheme="majorHAnsi" w:eastAsia="Calibri" w:hAnsiTheme="majorHAnsi" w:cstheme="majorHAnsi"/>
        </w:rPr>
        <w:t>.  (Even if you have used ALEKS before, please click this option anyway)</w:t>
      </w:r>
    </w:p>
    <w:p w14:paraId="680C934C" w14:textId="77777777" w:rsidR="002D401F"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Open your textbook and remove the ALEKS card.  Enter the code in the spaces provided.</w:t>
      </w:r>
    </w:p>
    <w:p w14:paraId="76B1CFCD" w14:textId="77D9EE59" w:rsidR="00AA69D6" w:rsidRPr="00AA69D6" w:rsidRDefault="00AA69D6" w:rsidP="00AA69D6">
      <w:pPr>
        <w:spacing w:after="60" w:line="254" w:lineRule="auto"/>
        <w:ind w:left="360"/>
        <w:contextualSpacing/>
        <w:rPr>
          <w:rFonts w:eastAsia="Calibri" w:cstheme="minorHAnsi"/>
          <w:u w:val="single"/>
        </w:rPr>
      </w:pPr>
      <w:r>
        <w:rPr>
          <w:rFonts w:eastAsia="Calibri" w:cstheme="minorHAnsi"/>
        </w:rPr>
        <w:t xml:space="preserve">         </w:t>
      </w:r>
    </w:p>
    <w:p w14:paraId="21CD015C" w14:textId="77777777" w:rsidR="002D401F" w:rsidRDefault="002D401F" w:rsidP="002D401F">
      <w:pPr>
        <w:numPr>
          <w:ilvl w:val="0"/>
          <w:numId w:val="36"/>
        </w:numPr>
        <w:spacing w:after="60" w:line="254" w:lineRule="auto"/>
        <w:ind w:left="360"/>
        <w:contextualSpacing/>
        <w:rPr>
          <w:rFonts w:asciiTheme="majorHAnsi" w:eastAsia="Calibri" w:hAnsiTheme="majorHAnsi" w:cstheme="majorHAnsi"/>
        </w:rPr>
      </w:pPr>
      <w:r w:rsidRPr="002D401F">
        <w:rPr>
          <w:rFonts w:asciiTheme="majorHAnsi" w:eastAsia="Calibri" w:hAnsiTheme="majorHAnsi" w:cstheme="majorHAnsi"/>
        </w:rPr>
        <w:t>Fill in the profile.</w:t>
      </w:r>
    </w:p>
    <w:p w14:paraId="759F639B" w14:textId="4DAC02FC" w:rsidR="002D401F" w:rsidRPr="002D401F" w:rsidRDefault="002D401F" w:rsidP="002D401F">
      <w:pPr>
        <w:spacing w:after="60" w:line="254" w:lineRule="auto"/>
        <w:ind w:left="360"/>
        <w:contextualSpacing/>
        <w:rPr>
          <w:rFonts w:asciiTheme="majorHAnsi" w:eastAsia="Calibri" w:hAnsiTheme="majorHAnsi" w:cstheme="majorHAnsi"/>
          <w:color w:val="FF0000"/>
        </w:rPr>
      </w:pPr>
      <w:r w:rsidRPr="002D401F">
        <w:rPr>
          <w:rFonts w:asciiTheme="majorHAnsi" w:eastAsia="Calibri" w:hAnsiTheme="majorHAnsi" w:cstheme="majorHAnsi"/>
        </w:rPr>
        <w:t xml:space="preserve">Record your username and password here:  </w:t>
      </w:r>
      <w:r>
        <w:rPr>
          <w:rFonts w:asciiTheme="majorHAnsi" w:eastAsia="Calibri" w:hAnsiTheme="majorHAnsi" w:cstheme="majorHAnsi"/>
        </w:rPr>
        <w:t xml:space="preserve">                      </w:t>
      </w:r>
      <w:r w:rsidRPr="002C7230">
        <w:rPr>
          <w:rFonts w:asciiTheme="majorHAnsi" w:eastAsia="Calibri" w:hAnsiTheme="majorHAnsi" w:cstheme="majorHAnsi"/>
          <w:color w:val="4472C4" w:themeColor="accent1"/>
        </w:rPr>
        <w:t>USERNAME:___________________________  PASSWORD:_______________________________</w:t>
      </w:r>
    </w:p>
    <w:p w14:paraId="3894811D" w14:textId="77777777" w:rsidR="00194A3E" w:rsidRDefault="00194A3E" w:rsidP="00DD1F85">
      <w:pPr>
        <w:pStyle w:val="Heading1"/>
        <w:keepNext w:val="0"/>
        <w:keepLines w:val="0"/>
        <w:shd w:val="clear" w:color="auto" w:fill="FFFFFF" w:themeFill="background1"/>
        <w:spacing w:before="0" w:after="0"/>
        <w:contextualSpacing/>
        <w:rPr>
          <w:color w:val="2E74B5" w:themeColor="accent5" w:themeShade="BF"/>
          <w:szCs w:val="24"/>
        </w:rPr>
      </w:pPr>
    </w:p>
    <w:p w14:paraId="4CED23ED" w14:textId="77777777" w:rsidR="00194A3E" w:rsidRDefault="00194A3E" w:rsidP="00DD1F85">
      <w:pPr>
        <w:pStyle w:val="Heading1"/>
        <w:keepNext w:val="0"/>
        <w:keepLines w:val="0"/>
        <w:shd w:val="clear" w:color="auto" w:fill="FFFFFF" w:themeFill="background1"/>
        <w:spacing w:before="0" w:after="0"/>
        <w:contextualSpacing/>
        <w:rPr>
          <w:color w:val="2E74B5" w:themeColor="accent5" w:themeShade="BF"/>
          <w:szCs w:val="24"/>
        </w:rPr>
      </w:pPr>
    </w:p>
    <w:p w14:paraId="0F856FD8" w14:textId="342A1179" w:rsidR="00DC32B1" w:rsidRPr="00DD1F85" w:rsidRDefault="00DC32B1" w:rsidP="00DD1F85">
      <w:pPr>
        <w:pStyle w:val="Heading1"/>
        <w:keepNext w:val="0"/>
        <w:keepLines w:val="0"/>
        <w:shd w:val="clear" w:color="auto" w:fill="FFFFFF" w:themeFill="background1"/>
        <w:spacing w:before="0" w:after="0"/>
        <w:contextualSpacing/>
        <w:rPr>
          <w:color w:val="2E74B5" w:themeColor="accent5" w:themeShade="BF"/>
          <w:szCs w:val="24"/>
        </w:rPr>
      </w:pPr>
      <w:r w:rsidRPr="00DD1F85">
        <w:rPr>
          <w:color w:val="2E74B5" w:themeColor="accent5" w:themeShade="BF"/>
          <w:szCs w:val="24"/>
        </w:rPr>
        <w:t>Assignments and Grades</w:t>
      </w:r>
    </w:p>
    <w:p w14:paraId="44F20724" w14:textId="77777777" w:rsidR="0070195F" w:rsidRDefault="0070195F" w:rsidP="00F91D3B">
      <w:pPr>
        <w:pStyle w:val="SidebarBodyText"/>
        <w:spacing w:after="0" w:line="240" w:lineRule="auto"/>
        <w:ind w:right="-43"/>
        <w:contextualSpacing/>
        <w:rPr>
          <w:rFonts w:asciiTheme="majorHAnsi" w:eastAsiaTheme="majorEastAsia" w:hAnsiTheme="majorHAnsi" w:cstheme="majorBidi"/>
          <w:color w:val="000000" w:themeColor="text1"/>
          <w:sz w:val="24"/>
          <w:szCs w:val="24"/>
        </w:rPr>
      </w:pPr>
    </w:p>
    <w:p w14:paraId="06B66AD4" w14:textId="77777777" w:rsidR="0070195F" w:rsidRPr="00E057BA" w:rsidRDefault="0070195F" w:rsidP="002D401F">
      <w:pPr>
        <w:shd w:val="clear" w:color="auto" w:fill="FFFF99"/>
        <w:spacing w:after="60" w:line="259" w:lineRule="auto"/>
        <w:ind w:right="180"/>
        <w:jc w:val="both"/>
        <w:rPr>
          <w:rFonts w:asciiTheme="majorHAnsi" w:hAnsiTheme="majorHAnsi" w:cstheme="majorHAnsi"/>
          <w:color w:val="000000" w:themeColor="text1"/>
        </w:rPr>
      </w:pPr>
      <w:bookmarkStart w:id="4" w:name="_Hlk175557105"/>
      <w:r w:rsidRPr="00CB169D">
        <w:rPr>
          <w:rFonts w:asciiTheme="majorHAnsi" w:hAnsiTheme="majorHAnsi" w:cstheme="majorHAnsi"/>
          <w:color w:val="000000" w:themeColor="text1"/>
        </w:rPr>
        <w:t>NCBM M031</w:t>
      </w:r>
    </w:p>
    <w:bookmarkEnd w:id="4"/>
    <w:p w14:paraId="1F2CE92F" w14:textId="77777777" w:rsidR="0070195F" w:rsidRPr="00E057BA" w:rsidRDefault="0070195F" w:rsidP="0070195F">
      <w:pPr>
        <w:spacing w:after="60" w:line="259" w:lineRule="auto"/>
        <w:ind w:right="180"/>
        <w:jc w:val="both"/>
        <w:rPr>
          <w:rFonts w:asciiTheme="majorHAnsi" w:hAnsiTheme="majorHAnsi" w:cstheme="majorHAnsi"/>
          <w:color w:val="000000" w:themeColor="text1"/>
        </w:rPr>
      </w:pPr>
      <w:r w:rsidRPr="00E057BA">
        <w:rPr>
          <w:rFonts w:asciiTheme="majorHAnsi" w:hAnsiTheme="majorHAnsi" w:cstheme="majorHAnsi"/>
          <w:color w:val="000000" w:themeColor="text1"/>
        </w:rPr>
        <w:t xml:space="preserve">You will receive a Grade of S* for the NCBM portion once you have </w:t>
      </w:r>
    </w:p>
    <w:p w14:paraId="18FA8352" w14:textId="77777777" w:rsidR="0070195F" w:rsidRPr="00E057BA" w:rsidRDefault="0070195F" w:rsidP="0070195F">
      <w:pPr>
        <w:pStyle w:val="ListParagraph"/>
        <w:numPr>
          <w:ilvl w:val="1"/>
          <w:numId w:val="31"/>
        </w:numPr>
        <w:spacing w:after="60" w:line="259" w:lineRule="auto"/>
        <w:ind w:left="1080" w:right="180"/>
        <w:jc w:val="both"/>
        <w:rPr>
          <w:rFonts w:asciiTheme="majorHAnsi" w:hAnsiTheme="majorHAnsi" w:cstheme="majorHAnsi"/>
          <w:color w:val="000000" w:themeColor="text1"/>
        </w:rPr>
      </w:pPr>
      <w:r w:rsidRPr="00E057BA">
        <w:rPr>
          <w:rFonts w:asciiTheme="majorHAnsi" w:hAnsiTheme="majorHAnsi" w:cstheme="majorHAnsi"/>
          <w:color w:val="000000" w:themeColor="text1"/>
        </w:rPr>
        <w:t xml:space="preserve">completed 100% of your NCBM ALEKS pie and </w:t>
      </w:r>
    </w:p>
    <w:p w14:paraId="5D8CB30F" w14:textId="7698BB4F" w:rsidR="0070195F" w:rsidRPr="00E057BA" w:rsidRDefault="0070195F" w:rsidP="0070195F">
      <w:pPr>
        <w:pStyle w:val="ListParagraph"/>
        <w:numPr>
          <w:ilvl w:val="1"/>
          <w:numId w:val="31"/>
        </w:numPr>
        <w:spacing w:after="60" w:line="259" w:lineRule="auto"/>
        <w:ind w:left="1080" w:right="720"/>
        <w:jc w:val="both"/>
        <w:rPr>
          <w:rFonts w:asciiTheme="majorHAnsi" w:hAnsiTheme="majorHAnsi" w:cstheme="majorHAnsi"/>
          <w:color w:val="000000" w:themeColor="text1"/>
        </w:rPr>
      </w:pPr>
      <w:r w:rsidRPr="00E057BA">
        <w:rPr>
          <w:rFonts w:asciiTheme="majorHAnsi" w:hAnsiTheme="majorHAnsi" w:cstheme="majorHAnsi"/>
          <w:color w:val="000000" w:themeColor="text1"/>
        </w:rPr>
        <w:t xml:space="preserve">taken the Goal Completion with a grade of 70% or better on </w:t>
      </w:r>
      <w:r w:rsidR="000D0C6B">
        <w:rPr>
          <w:rFonts w:asciiTheme="majorHAnsi" w:hAnsiTheme="majorHAnsi" w:cstheme="majorHAnsi"/>
          <w:color w:val="000000" w:themeColor="text1"/>
        </w:rPr>
        <w:t xml:space="preserve">or before </w:t>
      </w:r>
      <w:r w:rsidR="00C77C94">
        <w:rPr>
          <w:rFonts w:asciiTheme="majorHAnsi" w:hAnsiTheme="majorHAnsi" w:cstheme="majorHAnsi"/>
          <w:color w:val="000000" w:themeColor="text1"/>
        </w:rPr>
        <w:t xml:space="preserve"> Wednesday </w:t>
      </w:r>
      <w:r w:rsidR="000D0C6B">
        <w:rPr>
          <w:rFonts w:asciiTheme="majorHAnsi" w:hAnsiTheme="majorHAnsi" w:cstheme="majorHAnsi"/>
          <w:color w:val="000000" w:themeColor="text1"/>
        </w:rPr>
        <w:t>February 1</w:t>
      </w:r>
      <w:r w:rsidR="009C48CC">
        <w:rPr>
          <w:rFonts w:asciiTheme="majorHAnsi" w:hAnsiTheme="majorHAnsi" w:cstheme="majorHAnsi"/>
          <w:color w:val="000000" w:themeColor="text1"/>
        </w:rPr>
        <w:t>3</w:t>
      </w:r>
      <w:r w:rsidR="000D0C6B" w:rsidRPr="000D0C6B">
        <w:rPr>
          <w:rFonts w:asciiTheme="majorHAnsi" w:hAnsiTheme="majorHAnsi" w:cstheme="majorHAnsi"/>
          <w:color w:val="000000" w:themeColor="text1"/>
          <w:vertAlign w:val="superscript"/>
        </w:rPr>
        <w:t>th</w:t>
      </w:r>
      <w:r w:rsidR="000D0C6B">
        <w:rPr>
          <w:rFonts w:asciiTheme="majorHAnsi" w:hAnsiTheme="majorHAnsi" w:cstheme="majorHAnsi"/>
          <w:color w:val="000000" w:themeColor="text1"/>
        </w:rPr>
        <w:t xml:space="preserve"> </w:t>
      </w:r>
      <w:r w:rsidR="00C77C94">
        <w:rPr>
          <w:rFonts w:asciiTheme="majorHAnsi" w:hAnsiTheme="majorHAnsi" w:cstheme="majorHAnsi"/>
          <w:color w:val="000000" w:themeColor="text1"/>
        </w:rPr>
        <w:t>, 2025</w:t>
      </w:r>
    </w:p>
    <w:p w14:paraId="79BE3138" w14:textId="77777777" w:rsidR="0070195F" w:rsidRPr="00CB169D" w:rsidRDefault="0070195F" w:rsidP="0070195F">
      <w:pPr>
        <w:pStyle w:val="ListParagraph"/>
        <w:numPr>
          <w:ilvl w:val="0"/>
          <w:numId w:val="30"/>
        </w:numPr>
        <w:spacing w:after="60" w:line="259" w:lineRule="auto"/>
        <w:ind w:left="360" w:right="180"/>
        <w:rPr>
          <w:rFonts w:asciiTheme="majorHAnsi" w:hAnsiTheme="majorHAnsi" w:cstheme="majorHAnsi"/>
          <w:color w:val="000000" w:themeColor="text1"/>
        </w:rPr>
      </w:pPr>
      <w:r w:rsidRPr="00CB169D">
        <w:rPr>
          <w:rFonts w:asciiTheme="majorHAnsi" w:hAnsiTheme="majorHAnsi" w:cstheme="majorHAnsi"/>
          <w:color w:val="000000" w:themeColor="text1"/>
          <w:u w:val="single"/>
        </w:rPr>
        <w:t>Note</w:t>
      </w:r>
      <w:r w:rsidRPr="00CB169D">
        <w:rPr>
          <w:rFonts w:asciiTheme="majorHAnsi" w:hAnsiTheme="majorHAnsi" w:cstheme="majorHAnsi"/>
          <w:color w:val="000000" w:themeColor="text1"/>
        </w:rPr>
        <w:t xml:space="preserve">:  </w:t>
      </w:r>
    </w:p>
    <w:p w14:paraId="10732B55" w14:textId="0BECB223" w:rsidR="0070195F" w:rsidRPr="00E057BA" w:rsidRDefault="0070195F" w:rsidP="0070195F">
      <w:pPr>
        <w:pStyle w:val="ListParagraph"/>
        <w:numPr>
          <w:ilvl w:val="0"/>
          <w:numId w:val="32"/>
        </w:numPr>
        <w:spacing w:after="60" w:line="259" w:lineRule="auto"/>
        <w:ind w:left="720" w:right="180"/>
        <w:rPr>
          <w:rFonts w:asciiTheme="majorHAnsi" w:hAnsiTheme="majorHAnsi" w:cstheme="majorHAnsi"/>
          <w:color w:val="000000" w:themeColor="text1"/>
        </w:rPr>
      </w:pPr>
      <w:r w:rsidRPr="00E057BA">
        <w:rPr>
          <w:rFonts w:asciiTheme="majorHAnsi" w:hAnsiTheme="majorHAnsi" w:cstheme="majorHAnsi"/>
          <w:color w:val="000000" w:themeColor="text1"/>
        </w:rPr>
        <w:t xml:space="preserve">If you do not pass the Goal Completion Exam with a 70% or better, you will receive an incomplete and be allowed to work for </w:t>
      </w:r>
      <w:r w:rsidR="001143A6" w:rsidRPr="00CB169D">
        <w:rPr>
          <w:rFonts w:asciiTheme="majorHAnsi" w:hAnsiTheme="majorHAnsi" w:cstheme="majorHAnsi"/>
          <w:color w:val="4472C4" w:themeColor="accent1"/>
          <w:u w:val="single"/>
        </w:rPr>
        <w:t>one</w:t>
      </w:r>
      <w:r w:rsidRPr="00CB169D">
        <w:rPr>
          <w:rFonts w:asciiTheme="majorHAnsi" w:hAnsiTheme="majorHAnsi" w:cstheme="majorHAnsi"/>
          <w:color w:val="4472C4" w:themeColor="accent1"/>
          <w:u w:val="single"/>
        </w:rPr>
        <w:t xml:space="preserve"> week</w:t>
      </w:r>
      <w:r w:rsidRPr="00CB169D">
        <w:rPr>
          <w:rFonts w:asciiTheme="majorHAnsi" w:hAnsiTheme="majorHAnsi" w:cstheme="majorHAnsi"/>
          <w:color w:val="4472C4" w:themeColor="accent1"/>
        </w:rPr>
        <w:t xml:space="preserve"> </w:t>
      </w:r>
      <w:r w:rsidRPr="00E057BA">
        <w:rPr>
          <w:rFonts w:asciiTheme="majorHAnsi" w:hAnsiTheme="majorHAnsi" w:cstheme="majorHAnsi"/>
          <w:color w:val="000000" w:themeColor="text1"/>
        </w:rPr>
        <w:t xml:space="preserve">to complete all NCBM topics.  When you completely fill the ALEKS pie to 100%, you will pass NCBM and move to Math 0311.  </w:t>
      </w:r>
    </w:p>
    <w:p w14:paraId="2D520444" w14:textId="77777777" w:rsidR="0070195F" w:rsidRPr="00E057BA" w:rsidRDefault="0070195F" w:rsidP="0070195F">
      <w:pPr>
        <w:pStyle w:val="ListParagraph"/>
        <w:numPr>
          <w:ilvl w:val="0"/>
          <w:numId w:val="32"/>
        </w:numPr>
        <w:spacing w:after="60" w:line="259" w:lineRule="auto"/>
        <w:ind w:left="720" w:right="180"/>
        <w:rPr>
          <w:rFonts w:asciiTheme="majorHAnsi" w:hAnsiTheme="majorHAnsi" w:cstheme="majorHAnsi"/>
          <w:color w:val="000000" w:themeColor="text1"/>
        </w:rPr>
      </w:pPr>
      <w:r w:rsidRPr="00E057BA">
        <w:rPr>
          <w:rFonts w:asciiTheme="majorHAnsi" w:hAnsiTheme="majorHAnsi" w:cstheme="majorHAnsi"/>
          <w:color w:val="000000" w:themeColor="text1"/>
        </w:rPr>
        <w:t>If you do not complete the topics, you will fail the NCBM course, and you will be dropped from Math 0311.</w:t>
      </w:r>
    </w:p>
    <w:p w14:paraId="3E7A7ADF" w14:textId="77777777" w:rsidR="0070195F" w:rsidRDefault="0070195F" w:rsidP="0070195F">
      <w:pPr>
        <w:spacing w:after="60" w:line="259" w:lineRule="auto"/>
        <w:ind w:right="180"/>
        <w:jc w:val="both"/>
        <w:rPr>
          <w:rFonts w:asciiTheme="majorHAnsi" w:hAnsiTheme="majorHAnsi" w:cstheme="majorHAnsi"/>
          <w:color w:val="000000" w:themeColor="text1"/>
          <w:sz w:val="20"/>
          <w:szCs w:val="20"/>
        </w:rPr>
      </w:pPr>
      <w:bookmarkStart w:id="5" w:name="_Hlk110967871"/>
    </w:p>
    <w:p w14:paraId="707C722E" w14:textId="77777777" w:rsidR="0088458C" w:rsidRPr="00DD1F85" w:rsidRDefault="0088458C" w:rsidP="0070195F">
      <w:pPr>
        <w:spacing w:after="60" w:line="259" w:lineRule="auto"/>
        <w:ind w:right="180"/>
        <w:jc w:val="both"/>
        <w:rPr>
          <w:rFonts w:asciiTheme="majorHAnsi" w:hAnsiTheme="majorHAnsi" w:cstheme="majorHAnsi"/>
          <w:color w:val="000000" w:themeColor="text1"/>
          <w:sz w:val="20"/>
          <w:szCs w:val="20"/>
        </w:rPr>
      </w:pPr>
    </w:p>
    <w:p w14:paraId="7BC89280" w14:textId="3628862B" w:rsidR="0070195F" w:rsidRPr="00E057BA" w:rsidRDefault="0070195F" w:rsidP="002D401F">
      <w:pPr>
        <w:shd w:val="clear" w:color="auto" w:fill="FFFF99"/>
        <w:spacing w:after="60" w:line="259" w:lineRule="auto"/>
        <w:ind w:right="180"/>
        <w:jc w:val="both"/>
        <w:rPr>
          <w:rFonts w:asciiTheme="majorHAnsi" w:hAnsiTheme="majorHAnsi" w:cstheme="majorHAnsi"/>
          <w:color w:val="000000" w:themeColor="text1"/>
        </w:rPr>
      </w:pPr>
      <w:r w:rsidRPr="00E057BA">
        <w:rPr>
          <w:rFonts w:asciiTheme="majorHAnsi" w:hAnsiTheme="majorHAnsi" w:cstheme="majorHAnsi"/>
          <w:color w:val="000000" w:themeColor="text1"/>
        </w:rPr>
        <w:lastRenderedPageBreak/>
        <w:t>M</w:t>
      </w:r>
      <w:r w:rsidR="002D401F" w:rsidRPr="00E057BA">
        <w:rPr>
          <w:rFonts w:asciiTheme="majorHAnsi" w:hAnsiTheme="majorHAnsi" w:cstheme="majorHAnsi"/>
          <w:color w:val="000000" w:themeColor="text1"/>
        </w:rPr>
        <w:t>ATH</w:t>
      </w:r>
      <w:r w:rsidRPr="00E057BA">
        <w:rPr>
          <w:rFonts w:asciiTheme="majorHAnsi" w:hAnsiTheme="majorHAnsi" w:cstheme="majorHAnsi"/>
          <w:color w:val="000000" w:themeColor="text1"/>
        </w:rPr>
        <w:t xml:space="preserve"> 0311</w:t>
      </w:r>
    </w:p>
    <w:p w14:paraId="58A9425E" w14:textId="77777777" w:rsidR="0070195F" w:rsidRPr="00DD1F85" w:rsidRDefault="0070195F" w:rsidP="0070195F">
      <w:pPr>
        <w:spacing w:after="60" w:line="256" w:lineRule="auto"/>
        <w:rPr>
          <w:rFonts w:asciiTheme="majorHAnsi" w:hAnsiTheme="majorHAnsi" w:cstheme="majorHAnsi"/>
          <w:color w:val="000000" w:themeColor="text1"/>
        </w:rPr>
      </w:pPr>
      <w:bookmarkStart w:id="6" w:name="OLE_LINK1"/>
      <w:r w:rsidRPr="00DD1F85">
        <w:rPr>
          <w:rFonts w:asciiTheme="majorHAnsi" w:hAnsiTheme="majorHAnsi" w:cstheme="majorHAnsi"/>
          <w:color w:val="000000" w:themeColor="text1"/>
        </w:rPr>
        <w:t>You</w:t>
      </w:r>
      <w:bookmarkEnd w:id="5"/>
      <w:r w:rsidRPr="00DD1F85">
        <w:rPr>
          <w:rFonts w:asciiTheme="majorHAnsi" w:hAnsiTheme="majorHAnsi" w:cstheme="majorHAnsi"/>
          <w:color w:val="000000" w:themeColor="text1"/>
        </w:rPr>
        <w:t xml:space="preserve"> </w:t>
      </w:r>
      <w:bookmarkEnd w:id="6"/>
      <w:r w:rsidRPr="00DD1F85">
        <w:rPr>
          <w:rFonts w:asciiTheme="majorHAnsi" w:hAnsiTheme="majorHAnsi" w:cstheme="majorHAnsi"/>
          <w:color w:val="000000" w:themeColor="text1"/>
        </w:rPr>
        <w:t>will receive a Grade of S* in MATH 0311 when:</w:t>
      </w:r>
    </w:p>
    <w:p w14:paraId="7063F260" w14:textId="303C7712" w:rsidR="0070195F" w:rsidRPr="00DD1F85" w:rsidRDefault="0070195F" w:rsidP="0070195F">
      <w:pPr>
        <w:pStyle w:val="ListParagraph"/>
        <w:numPr>
          <w:ilvl w:val="0"/>
          <w:numId w:val="33"/>
        </w:numPr>
        <w:spacing w:after="60" w:line="259" w:lineRule="auto"/>
        <w:ind w:left="1080" w:right="180"/>
        <w:jc w:val="both"/>
        <w:rPr>
          <w:rFonts w:ascii="Calibri Light" w:hAnsi="Calibri Light" w:cs="Calibri Light"/>
          <w:color w:val="000000" w:themeColor="text1"/>
        </w:rPr>
      </w:pPr>
      <w:r w:rsidRPr="00DD1F85">
        <w:rPr>
          <w:rFonts w:ascii="Calibri Light" w:hAnsi="Calibri Light" w:cs="Calibri Light"/>
          <w:color w:val="000000" w:themeColor="text1"/>
        </w:rPr>
        <w:t>You complete Modules 1-3 to 100%</w:t>
      </w:r>
      <w:r w:rsidR="00C77C94">
        <w:rPr>
          <w:rFonts w:ascii="Calibri Light" w:hAnsi="Calibri Light" w:cs="Calibri Light"/>
          <w:color w:val="000000" w:themeColor="text1"/>
        </w:rPr>
        <w:t xml:space="preserve">, by assigned due dates, </w:t>
      </w:r>
      <w:r w:rsidRPr="00DD1F85">
        <w:rPr>
          <w:rFonts w:ascii="Calibri Light" w:hAnsi="Calibri Light" w:cs="Calibri Light"/>
          <w:color w:val="000000" w:themeColor="text1"/>
        </w:rPr>
        <w:t xml:space="preserve"> and </w:t>
      </w:r>
    </w:p>
    <w:p w14:paraId="7335AC89" w14:textId="77777777" w:rsidR="00396F06" w:rsidRDefault="0070195F" w:rsidP="0070195F">
      <w:pPr>
        <w:pStyle w:val="ListParagraph"/>
        <w:numPr>
          <w:ilvl w:val="0"/>
          <w:numId w:val="33"/>
        </w:numPr>
        <w:spacing w:after="60" w:line="259" w:lineRule="auto"/>
        <w:ind w:left="1080" w:right="1080"/>
        <w:jc w:val="both"/>
        <w:rPr>
          <w:rFonts w:ascii="Calibri Light" w:hAnsi="Calibri Light" w:cs="Calibri Light"/>
          <w:color w:val="000000" w:themeColor="text1"/>
        </w:rPr>
      </w:pPr>
      <w:r w:rsidRPr="00DD1F85">
        <w:rPr>
          <w:rFonts w:ascii="Calibri Light" w:hAnsi="Calibri Light" w:cs="Calibri Light"/>
          <w:color w:val="000000" w:themeColor="text1"/>
        </w:rPr>
        <w:t>You take each Module Exam on the date of your exam unless other arrangements are made with your instructor.</w:t>
      </w:r>
    </w:p>
    <w:p w14:paraId="45565219" w14:textId="75BA8245" w:rsidR="0070195F" w:rsidRPr="00640638" w:rsidRDefault="00396F06" w:rsidP="00640638">
      <w:pPr>
        <w:pStyle w:val="ListParagraph"/>
        <w:numPr>
          <w:ilvl w:val="0"/>
          <w:numId w:val="33"/>
        </w:numPr>
        <w:spacing w:after="60" w:line="259" w:lineRule="auto"/>
        <w:ind w:left="1080" w:right="1080"/>
        <w:jc w:val="both"/>
        <w:rPr>
          <w:rFonts w:ascii="Calibri Light" w:hAnsi="Calibri Light" w:cs="Calibri Light"/>
          <w:color w:val="000000" w:themeColor="text1"/>
        </w:rPr>
      </w:pPr>
      <w:r>
        <w:rPr>
          <w:rFonts w:ascii="Calibri Light" w:hAnsi="Calibri Light" w:cs="Calibri Light"/>
          <w:color w:val="000000" w:themeColor="text1"/>
        </w:rPr>
        <w:t xml:space="preserve">You will </w:t>
      </w:r>
      <w:r w:rsidRPr="002056AD">
        <w:rPr>
          <w:rFonts w:ascii="Calibri Light" w:hAnsi="Calibri Light" w:cs="Calibri Light"/>
          <w:b/>
          <w:bCs/>
          <w:color w:val="000000" w:themeColor="text1"/>
          <w:u w:val="single"/>
        </w:rPr>
        <w:t>not</w:t>
      </w:r>
      <w:r>
        <w:rPr>
          <w:rFonts w:ascii="Calibri Light" w:hAnsi="Calibri Light" w:cs="Calibri Light"/>
          <w:color w:val="000000" w:themeColor="text1"/>
        </w:rPr>
        <w:t xml:space="preserve"> be allowed to take a module exam if you haven’t finish</w:t>
      </w:r>
      <w:r w:rsidR="00740D62">
        <w:rPr>
          <w:rFonts w:ascii="Calibri Light" w:hAnsi="Calibri Light" w:cs="Calibri Light"/>
          <w:color w:val="000000" w:themeColor="text1"/>
        </w:rPr>
        <w:t>ed</w:t>
      </w:r>
      <w:r w:rsidR="000F2B0B">
        <w:rPr>
          <w:rFonts w:ascii="Calibri Light" w:hAnsi="Calibri Light" w:cs="Calibri Light"/>
          <w:color w:val="000000" w:themeColor="text1"/>
        </w:rPr>
        <w:t xml:space="preserve"> your module to 100% on the due da</w:t>
      </w:r>
      <w:r w:rsidR="00C77C94">
        <w:rPr>
          <w:rFonts w:ascii="Calibri Light" w:hAnsi="Calibri Light" w:cs="Calibri Light"/>
          <w:color w:val="000000" w:themeColor="text1"/>
        </w:rPr>
        <w:t>te</w:t>
      </w:r>
      <w:r w:rsidR="00EC5196">
        <w:rPr>
          <w:rFonts w:ascii="Calibri Light" w:hAnsi="Calibri Light" w:cs="Calibri Light"/>
          <w:color w:val="000000" w:themeColor="text1"/>
        </w:rPr>
        <w:t>.</w:t>
      </w:r>
      <w:r w:rsidR="00017A51" w:rsidRPr="00640638">
        <w:rPr>
          <w:rFonts w:ascii="Calibri Light" w:hAnsi="Calibri Light" w:cs="Calibri Light"/>
          <w:color w:val="000000" w:themeColor="text1"/>
        </w:rPr>
        <w:t xml:space="preserve"> </w:t>
      </w:r>
    </w:p>
    <w:p w14:paraId="790C4481" w14:textId="77777777" w:rsidR="003623B8" w:rsidRDefault="003623B8" w:rsidP="003623B8">
      <w:pPr>
        <w:spacing w:after="60" w:line="254" w:lineRule="auto"/>
        <w:ind w:right="1080"/>
        <w:jc w:val="both"/>
        <w:rPr>
          <w:rFonts w:ascii="Calibri Light" w:hAnsi="Calibri Light" w:cs="Calibri Light"/>
          <w:color w:val="000000" w:themeColor="text1"/>
        </w:rPr>
      </w:pPr>
      <w:r>
        <w:rPr>
          <w:rFonts w:ascii="Calibri Light" w:hAnsi="Calibri Light" w:cs="Calibri Light"/>
          <w:color w:val="000000" w:themeColor="text1"/>
          <w:highlight w:val="yellow"/>
          <w:u w:val="single"/>
        </w:rPr>
        <w:t>Note:</w:t>
      </w:r>
      <w:r>
        <w:rPr>
          <w:rFonts w:ascii="Calibri Light" w:hAnsi="Calibri Light" w:cs="Calibri Light"/>
          <w:color w:val="000000" w:themeColor="text1"/>
        </w:rPr>
        <w:t xml:space="preserve">  </w:t>
      </w:r>
    </w:p>
    <w:p w14:paraId="66AD0E15" w14:textId="77777777" w:rsidR="003623B8" w:rsidRDefault="003623B8" w:rsidP="003623B8">
      <w:pPr>
        <w:pStyle w:val="ListParagraph"/>
        <w:numPr>
          <w:ilvl w:val="0"/>
          <w:numId w:val="40"/>
        </w:numPr>
        <w:spacing w:after="60" w:line="254" w:lineRule="auto"/>
        <w:ind w:right="1080"/>
        <w:jc w:val="both"/>
        <w:rPr>
          <w:rFonts w:ascii="Calibri Light" w:hAnsi="Calibri Light" w:cs="Calibri Light"/>
          <w:color w:val="000000" w:themeColor="text1"/>
          <w:sz w:val="20"/>
          <w:szCs w:val="20"/>
        </w:rPr>
      </w:pPr>
      <w:r>
        <w:rPr>
          <w:rFonts w:ascii="Calibri Light" w:hAnsi="Calibri Light" w:cs="Calibri Light"/>
          <w:color w:val="000000" w:themeColor="text1"/>
          <w:sz w:val="20"/>
          <w:szCs w:val="20"/>
        </w:rPr>
        <w:t xml:space="preserve">Once all Module Exams have been completed AND all the remaining topics are completed you may take the Comprehensive Final Exam. </w:t>
      </w:r>
    </w:p>
    <w:p w14:paraId="18023A56" w14:textId="77777777" w:rsidR="003623B8" w:rsidRDefault="003623B8" w:rsidP="003623B8">
      <w:pPr>
        <w:pStyle w:val="ListParagraph"/>
        <w:numPr>
          <w:ilvl w:val="0"/>
          <w:numId w:val="40"/>
        </w:numPr>
        <w:spacing w:after="60" w:line="254" w:lineRule="auto"/>
        <w:ind w:right="1080"/>
        <w:jc w:val="both"/>
        <w:rPr>
          <w:rFonts w:ascii="Calibri Light" w:hAnsi="Calibri Light" w:cs="Calibri Light"/>
          <w:color w:val="000000" w:themeColor="text1"/>
          <w:sz w:val="20"/>
          <w:szCs w:val="20"/>
        </w:rPr>
      </w:pPr>
      <w:r>
        <w:rPr>
          <w:rFonts w:ascii="Calibri Light" w:hAnsi="Calibri Light" w:cs="Calibri Light"/>
          <w:color w:val="000000" w:themeColor="text1"/>
          <w:sz w:val="20"/>
          <w:szCs w:val="20"/>
        </w:rPr>
        <w:t xml:space="preserve">You will be allowed to take </w:t>
      </w:r>
      <w:r w:rsidRPr="00220198">
        <w:rPr>
          <w:rFonts w:ascii="Calibri Light" w:hAnsi="Calibri Light" w:cs="Calibri Light"/>
          <w:color w:val="4472C4" w:themeColor="accent1"/>
          <w:sz w:val="20"/>
          <w:szCs w:val="20"/>
        </w:rPr>
        <w:t xml:space="preserve">only one missed module exam </w:t>
      </w:r>
      <w:r>
        <w:rPr>
          <w:rFonts w:ascii="Calibri Light" w:hAnsi="Calibri Light" w:cs="Calibri Light"/>
          <w:color w:val="000000" w:themeColor="text1"/>
          <w:sz w:val="20"/>
          <w:szCs w:val="20"/>
        </w:rPr>
        <w:t xml:space="preserve">if you are able to complete that </w:t>
      </w:r>
      <w:proofErr w:type="gramStart"/>
      <w:r>
        <w:rPr>
          <w:rFonts w:ascii="Calibri Light" w:hAnsi="Calibri Light" w:cs="Calibri Light"/>
          <w:color w:val="000000" w:themeColor="text1"/>
          <w:sz w:val="20"/>
          <w:szCs w:val="20"/>
        </w:rPr>
        <w:t>particular module</w:t>
      </w:r>
      <w:proofErr w:type="gramEnd"/>
      <w:r>
        <w:rPr>
          <w:rFonts w:ascii="Calibri Light" w:hAnsi="Calibri Light" w:cs="Calibri Light"/>
          <w:color w:val="000000" w:themeColor="text1"/>
          <w:sz w:val="20"/>
          <w:szCs w:val="20"/>
        </w:rPr>
        <w:t xml:space="preserve"> to 100%.  This </w:t>
      </w:r>
      <w:proofErr w:type="gramStart"/>
      <w:r>
        <w:rPr>
          <w:rFonts w:ascii="Calibri Light" w:hAnsi="Calibri Light" w:cs="Calibri Light"/>
          <w:color w:val="000000" w:themeColor="text1"/>
          <w:sz w:val="20"/>
          <w:szCs w:val="20"/>
        </w:rPr>
        <w:t>has to</w:t>
      </w:r>
      <w:proofErr w:type="gramEnd"/>
      <w:r>
        <w:rPr>
          <w:rFonts w:ascii="Calibri Light" w:hAnsi="Calibri Light" w:cs="Calibri Light"/>
          <w:color w:val="000000" w:themeColor="text1"/>
          <w:sz w:val="20"/>
          <w:szCs w:val="20"/>
        </w:rPr>
        <w:t xml:space="preserve"> be done before taking the final exam.</w:t>
      </w:r>
    </w:p>
    <w:p w14:paraId="2884AEA4" w14:textId="77777777" w:rsidR="003623B8" w:rsidRDefault="003623B8" w:rsidP="003623B8">
      <w:pPr>
        <w:pStyle w:val="ListParagraph"/>
        <w:numPr>
          <w:ilvl w:val="0"/>
          <w:numId w:val="40"/>
        </w:numPr>
        <w:spacing w:after="60" w:line="254" w:lineRule="auto"/>
        <w:ind w:right="1080"/>
        <w:jc w:val="both"/>
        <w:rPr>
          <w:rFonts w:ascii="Calibri Light" w:hAnsi="Calibri Light" w:cs="Calibri Light"/>
          <w:color w:val="000000" w:themeColor="text1"/>
          <w:sz w:val="20"/>
          <w:szCs w:val="20"/>
        </w:rPr>
      </w:pPr>
      <w:r>
        <w:rPr>
          <w:rFonts w:ascii="Calibri Light" w:hAnsi="Calibri Light" w:cs="Calibri Light"/>
          <w:color w:val="000000" w:themeColor="text1"/>
          <w:sz w:val="20"/>
          <w:szCs w:val="20"/>
        </w:rPr>
        <w:t xml:space="preserve">You will be allowed to </w:t>
      </w:r>
      <w:r w:rsidRPr="00220198">
        <w:rPr>
          <w:rFonts w:ascii="Calibri Light" w:hAnsi="Calibri Light" w:cs="Calibri Light"/>
          <w:color w:val="4472C4" w:themeColor="accent1"/>
          <w:sz w:val="20"/>
          <w:szCs w:val="20"/>
        </w:rPr>
        <w:t xml:space="preserve">retake your lowest module exam </w:t>
      </w:r>
      <w:r>
        <w:rPr>
          <w:rFonts w:ascii="Calibri Light" w:hAnsi="Calibri Light" w:cs="Calibri Light"/>
          <w:color w:val="000000" w:themeColor="text1"/>
          <w:sz w:val="20"/>
          <w:szCs w:val="20"/>
        </w:rPr>
        <w:t xml:space="preserve">if you don’t have enough points after taking the final exam and </w:t>
      </w:r>
      <w:proofErr w:type="gramStart"/>
      <w:r>
        <w:rPr>
          <w:rFonts w:ascii="Calibri Light" w:hAnsi="Calibri Light" w:cs="Calibri Light"/>
          <w:color w:val="000000" w:themeColor="text1"/>
          <w:sz w:val="20"/>
          <w:szCs w:val="20"/>
        </w:rPr>
        <w:t>completed</w:t>
      </w:r>
      <w:proofErr w:type="gramEnd"/>
      <w:r>
        <w:rPr>
          <w:rFonts w:ascii="Calibri Light" w:hAnsi="Calibri Light" w:cs="Calibri Light"/>
          <w:color w:val="000000" w:themeColor="text1"/>
          <w:sz w:val="20"/>
          <w:szCs w:val="20"/>
        </w:rPr>
        <w:t xml:space="preserve"> that </w:t>
      </w:r>
      <w:proofErr w:type="gramStart"/>
      <w:r>
        <w:rPr>
          <w:rFonts w:ascii="Calibri Light" w:hAnsi="Calibri Light" w:cs="Calibri Light"/>
          <w:color w:val="000000" w:themeColor="text1"/>
          <w:sz w:val="20"/>
          <w:szCs w:val="20"/>
        </w:rPr>
        <w:t>particular module</w:t>
      </w:r>
      <w:proofErr w:type="gramEnd"/>
      <w:r>
        <w:rPr>
          <w:rFonts w:ascii="Calibri Light" w:hAnsi="Calibri Light" w:cs="Calibri Light"/>
          <w:color w:val="000000" w:themeColor="text1"/>
          <w:sz w:val="20"/>
          <w:szCs w:val="20"/>
        </w:rPr>
        <w:t xml:space="preserve"> to 100%.</w:t>
      </w:r>
    </w:p>
    <w:p w14:paraId="16263EAB" w14:textId="77777777" w:rsidR="0070195F" w:rsidRPr="00DD1F85" w:rsidRDefault="0070195F" w:rsidP="00F91D3B">
      <w:pPr>
        <w:pStyle w:val="SidebarBodyText"/>
        <w:spacing w:after="0" w:line="240" w:lineRule="auto"/>
        <w:ind w:right="-43"/>
        <w:contextualSpacing/>
        <w:rPr>
          <w:rFonts w:asciiTheme="majorHAnsi" w:eastAsiaTheme="majorEastAsia" w:hAnsiTheme="majorHAnsi" w:cstheme="majorBidi"/>
          <w:color w:val="000000" w:themeColor="text1"/>
          <w:sz w:val="24"/>
          <w:szCs w:val="24"/>
        </w:rPr>
      </w:pPr>
    </w:p>
    <w:p w14:paraId="303142E2" w14:textId="669039F8" w:rsidR="0070195F" w:rsidRPr="00DD1F85" w:rsidRDefault="0070195F" w:rsidP="0070195F">
      <w:pPr>
        <w:spacing w:after="60"/>
        <w:jc w:val="both"/>
        <w:rPr>
          <w:rFonts w:asciiTheme="majorHAnsi" w:hAnsiTheme="majorHAnsi" w:cstheme="majorHAnsi"/>
          <w:bCs/>
        </w:rPr>
      </w:pPr>
      <w:r w:rsidRPr="00DD1F85">
        <w:rPr>
          <w:rFonts w:asciiTheme="majorHAnsi" w:hAnsiTheme="majorHAnsi" w:cstheme="majorHAnsi"/>
          <w:bCs/>
        </w:rPr>
        <w:t xml:space="preserve">You must accumulate a minimum of </w:t>
      </w:r>
      <w:r w:rsidRPr="00DD1F85">
        <w:rPr>
          <w:rFonts w:asciiTheme="majorHAnsi" w:hAnsiTheme="majorHAnsi" w:cstheme="majorHAnsi"/>
          <w:bCs/>
          <w:highlight w:val="yellow"/>
        </w:rPr>
        <w:t>490 points</w:t>
      </w:r>
      <w:r w:rsidRPr="00DD1F85">
        <w:rPr>
          <w:rFonts w:asciiTheme="majorHAnsi" w:hAnsiTheme="majorHAnsi" w:cstheme="majorHAnsi"/>
          <w:bCs/>
        </w:rPr>
        <w:t xml:space="preserve"> to successfully pass the class.  </w:t>
      </w:r>
      <w:r w:rsidR="00B305B0" w:rsidRPr="00DD1F85">
        <w:rPr>
          <w:rFonts w:asciiTheme="majorHAnsi" w:hAnsiTheme="majorHAnsi" w:cstheme="majorHAnsi"/>
          <w:bCs/>
        </w:rPr>
        <w:t>Grade Scale</w:t>
      </w:r>
      <w:r w:rsidRPr="00DD1F85">
        <w:rPr>
          <w:rFonts w:asciiTheme="majorHAnsi" w:hAnsiTheme="majorHAnsi" w:cstheme="majorHAnsi"/>
          <w:bCs/>
        </w:rPr>
        <w:t>:</w:t>
      </w:r>
    </w:p>
    <w:p w14:paraId="1E6E8BB4" w14:textId="7B5C1F00" w:rsidR="0070195F" w:rsidRPr="00C32258" w:rsidRDefault="000E33C6" w:rsidP="0070195F">
      <w:pPr>
        <w:pStyle w:val="SidebarBodyText"/>
        <w:spacing w:after="0" w:line="240" w:lineRule="auto"/>
        <w:ind w:right="-43"/>
        <w:contextualSpacing/>
        <w:rPr>
          <w:rFonts w:asciiTheme="majorHAnsi" w:hAnsiTheme="majorHAnsi" w:cstheme="majorHAnsi"/>
          <w:bCs/>
          <w:color w:val="404040" w:themeColor="text1" w:themeTint="BF"/>
          <w:sz w:val="22"/>
        </w:rPr>
      </w:pPr>
      <w:r w:rsidRPr="00C32258">
        <w:rPr>
          <w:rFonts w:asciiTheme="majorHAnsi" w:hAnsiTheme="majorHAnsi" w:cstheme="majorHAnsi"/>
          <w:bCs/>
          <w:color w:val="404040" w:themeColor="text1" w:themeTint="BF"/>
          <w:sz w:val="22"/>
        </w:rPr>
        <w:t xml:space="preserve">490 points – 700 points </w:t>
      </w:r>
      <w:r w:rsidR="009E0630" w:rsidRPr="00C32258">
        <w:rPr>
          <w:rFonts w:asciiTheme="majorHAnsi" w:hAnsiTheme="majorHAnsi" w:cstheme="majorHAnsi"/>
          <w:bCs/>
          <w:color w:val="404040" w:themeColor="text1" w:themeTint="BF"/>
          <w:sz w:val="22"/>
        </w:rPr>
        <w:t>= “S” (Satisfactory)</w:t>
      </w:r>
    </w:p>
    <w:p w14:paraId="680B0F6F" w14:textId="1A97671F" w:rsidR="009E0630" w:rsidRPr="00C32258" w:rsidRDefault="009E0630" w:rsidP="0070195F">
      <w:pPr>
        <w:pStyle w:val="SidebarBodyText"/>
        <w:spacing w:after="0" w:line="240" w:lineRule="auto"/>
        <w:ind w:right="-43"/>
        <w:contextualSpacing/>
        <w:rPr>
          <w:rFonts w:asciiTheme="majorHAnsi" w:hAnsiTheme="majorHAnsi" w:cstheme="majorHAnsi"/>
          <w:bCs/>
          <w:color w:val="404040" w:themeColor="text1" w:themeTint="BF"/>
          <w:sz w:val="22"/>
        </w:rPr>
      </w:pPr>
      <w:r w:rsidRPr="00C32258">
        <w:rPr>
          <w:rFonts w:asciiTheme="majorHAnsi" w:hAnsiTheme="majorHAnsi" w:cstheme="majorHAnsi"/>
          <w:bCs/>
          <w:color w:val="404040" w:themeColor="text1" w:themeTint="BF"/>
          <w:sz w:val="22"/>
        </w:rPr>
        <w:t>489 points and below = “U” (Unsatisfactory)</w:t>
      </w:r>
    </w:p>
    <w:p w14:paraId="08AF8A73" w14:textId="77777777" w:rsidR="009E0630" w:rsidRPr="00C32258" w:rsidRDefault="009E0630" w:rsidP="0070195F">
      <w:pPr>
        <w:pStyle w:val="SidebarBodyText"/>
        <w:spacing w:after="0" w:line="240" w:lineRule="auto"/>
        <w:ind w:right="-43"/>
        <w:contextualSpacing/>
        <w:rPr>
          <w:rFonts w:asciiTheme="majorHAnsi" w:hAnsiTheme="majorHAnsi" w:cstheme="majorHAnsi"/>
          <w:bCs/>
          <w:color w:val="404040" w:themeColor="text1" w:themeTint="BF"/>
          <w:sz w:val="22"/>
        </w:rPr>
      </w:pPr>
    </w:p>
    <w:tbl>
      <w:tblPr>
        <w:tblW w:w="5416" w:type="dxa"/>
        <w:tblInd w:w="800" w:type="dxa"/>
        <w:tblLook w:val="04A0" w:firstRow="1" w:lastRow="0" w:firstColumn="1" w:lastColumn="0" w:noHBand="0" w:noVBand="1"/>
      </w:tblPr>
      <w:tblGrid>
        <w:gridCol w:w="1710"/>
        <w:gridCol w:w="546"/>
        <w:gridCol w:w="1224"/>
        <w:gridCol w:w="745"/>
        <w:gridCol w:w="1191"/>
      </w:tblGrid>
      <w:tr w:rsidR="0070195F" w:rsidRPr="00CE4A59" w14:paraId="623E1E85" w14:textId="77777777" w:rsidTr="00B305B0">
        <w:trPr>
          <w:trHeight w:val="303"/>
        </w:trPr>
        <w:tc>
          <w:tcPr>
            <w:tcW w:w="1710" w:type="dxa"/>
            <w:vMerge w:val="restart"/>
            <w:tcBorders>
              <w:top w:val="single" w:sz="8" w:space="0" w:color="auto"/>
              <w:left w:val="single" w:sz="8" w:space="0" w:color="auto"/>
              <w:bottom w:val="single" w:sz="8" w:space="0" w:color="000000"/>
              <w:right w:val="single" w:sz="4" w:space="0" w:color="747474"/>
            </w:tcBorders>
            <w:shd w:val="clear" w:color="auto" w:fill="auto"/>
            <w:noWrap/>
            <w:vAlign w:val="center"/>
            <w:hideMark/>
          </w:tcPr>
          <w:p w14:paraId="5C534DB3"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Module</w:t>
            </w:r>
          </w:p>
        </w:tc>
        <w:tc>
          <w:tcPr>
            <w:tcW w:w="546" w:type="dxa"/>
            <w:vMerge w:val="restart"/>
            <w:tcBorders>
              <w:top w:val="single" w:sz="8" w:space="0" w:color="auto"/>
              <w:left w:val="single" w:sz="4" w:space="0" w:color="747474"/>
              <w:bottom w:val="single" w:sz="8" w:space="0" w:color="000000"/>
              <w:right w:val="single" w:sz="4" w:space="0" w:color="747474"/>
            </w:tcBorders>
            <w:shd w:val="clear" w:color="auto" w:fill="auto"/>
            <w:noWrap/>
            <w:vAlign w:val="center"/>
            <w:hideMark/>
          </w:tcPr>
          <w:p w14:paraId="02D8B694"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1</w:t>
            </w:r>
          </w:p>
        </w:tc>
        <w:tc>
          <w:tcPr>
            <w:tcW w:w="1224" w:type="dxa"/>
            <w:tcBorders>
              <w:top w:val="single" w:sz="8" w:space="0" w:color="auto"/>
              <w:left w:val="nil"/>
              <w:bottom w:val="single" w:sz="4" w:space="0" w:color="747474"/>
              <w:right w:val="single" w:sz="4" w:space="0" w:color="747474"/>
            </w:tcBorders>
            <w:shd w:val="clear" w:color="auto" w:fill="auto"/>
            <w:noWrap/>
            <w:vAlign w:val="bottom"/>
            <w:hideMark/>
          </w:tcPr>
          <w:p w14:paraId="4EE10A7B"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Topics</w:t>
            </w:r>
          </w:p>
        </w:tc>
        <w:tc>
          <w:tcPr>
            <w:tcW w:w="745" w:type="dxa"/>
            <w:tcBorders>
              <w:top w:val="single" w:sz="8" w:space="0" w:color="auto"/>
              <w:left w:val="nil"/>
              <w:bottom w:val="single" w:sz="4" w:space="0" w:color="747474"/>
              <w:right w:val="single" w:sz="4" w:space="0" w:color="747474"/>
            </w:tcBorders>
            <w:shd w:val="clear" w:color="auto" w:fill="auto"/>
            <w:noWrap/>
            <w:vAlign w:val="bottom"/>
            <w:hideMark/>
          </w:tcPr>
          <w:p w14:paraId="2A5BEBCD"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50</w:t>
            </w:r>
          </w:p>
        </w:tc>
        <w:tc>
          <w:tcPr>
            <w:tcW w:w="1191" w:type="dxa"/>
            <w:tcBorders>
              <w:top w:val="single" w:sz="8" w:space="0" w:color="auto"/>
              <w:left w:val="nil"/>
              <w:bottom w:val="single" w:sz="4" w:space="0" w:color="747474"/>
              <w:right w:val="single" w:sz="8" w:space="0" w:color="auto"/>
            </w:tcBorders>
            <w:shd w:val="clear" w:color="auto" w:fill="auto"/>
            <w:noWrap/>
            <w:vAlign w:val="bottom"/>
            <w:hideMark/>
          </w:tcPr>
          <w:p w14:paraId="2371DD28"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70195F" w:rsidRPr="00CE4A59" w14:paraId="0447F4A8" w14:textId="77777777" w:rsidTr="00B305B0">
        <w:trPr>
          <w:trHeight w:val="319"/>
        </w:trPr>
        <w:tc>
          <w:tcPr>
            <w:tcW w:w="1710" w:type="dxa"/>
            <w:vMerge/>
            <w:tcBorders>
              <w:top w:val="single" w:sz="8" w:space="0" w:color="auto"/>
              <w:left w:val="single" w:sz="8" w:space="0" w:color="auto"/>
              <w:bottom w:val="single" w:sz="8" w:space="0" w:color="000000"/>
              <w:right w:val="single" w:sz="4" w:space="0" w:color="747474"/>
            </w:tcBorders>
            <w:vAlign w:val="center"/>
            <w:hideMark/>
          </w:tcPr>
          <w:p w14:paraId="0425D01A"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546" w:type="dxa"/>
            <w:vMerge/>
            <w:tcBorders>
              <w:top w:val="single" w:sz="8" w:space="0" w:color="auto"/>
              <w:left w:val="single" w:sz="4" w:space="0" w:color="747474"/>
              <w:bottom w:val="single" w:sz="8" w:space="0" w:color="000000"/>
              <w:right w:val="single" w:sz="4" w:space="0" w:color="747474"/>
            </w:tcBorders>
            <w:vAlign w:val="center"/>
            <w:hideMark/>
          </w:tcPr>
          <w:p w14:paraId="39AD2B9F"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1224" w:type="dxa"/>
            <w:tcBorders>
              <w:top w:val="nil"/>
              <w:left w:val="nil"/>
              <w:bottom w:val="single" w:sz="8" w:space="0" w:color="auto"/>
              <w:right w:val="single" w:sz="4" w:space="0" w:color="747474"/>
            </w:tcBorders>
            <w:shd w:val="clear" w:color="auto" w:fill="auto"/>
            <w:noWrap/>
            <w:vAlign w:val="bottom"/>
            <w:hideMark/>
          </w:tcPr>
          <w:p w14:paraId="436F32C0"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Exam</w:t>
            </w:r>
          </w:p>
        </w:tc>
        <w:tc>
          <w:tcPr>
            <w:tcW w:w="745" w:type="dxa"/>
            <w:tcBorders>
              <w:top w:val="nil"/>
              <w:left w:val="nil"/>
              <w:bottom w:val="single" w:sz="8" w:space="0" w:color="auto"/>
              <w:right w:val="single" w:sz="4" w:space="0" w:color="747474"/>
            </w:tcBorders>
            <w:shd w:val="clear" w:color="auto" w:fill="auto"/>
            <w:noWrap/>
            <w:vAlign w:val="bottom"/>
            <w:hideMark/>
          </w:tcPr>
          <w:p w14:paraId="1BFACE3D"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100</w:t>
            </w:r>
          </w:p>
        </w:tc>
        <w:tc>
          <w:tcPr>
            <w:tcW w:w="1191" w:type="dxa"/>
            <w:tcBorders>
              <w:top w:val="nil"/>
              <w:left w:val="nil"/>
              <w:bottom w:val="single" w:sz="8" w:space="0" w:color="auto"/>
              <w:right w:val="single" w:sz="8" w:space="0" w:color="auto"/>
            </w:tcBorders>
            <w:shd w:val="clear" w:color="auto" w:fill="auto"/>
            <w:noWrap/>
            <w:vAlign w:val="bottom"/>
            <w:hideMark/>
          </w:tcPr>
          <w:p w14:paraId="7FC6AF81"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B305B0" w:rsidRPr="00DD1F85" w14:paraId="2E3FDEC3" w14:textId="77777777" w:rsidTr="00B305B0">
        <w:trPr>
          <w:trHeight w:val="303"/>
        </w:trPr>
        <w:tc>
          <w:tcPr>
            <w:tcW w:w="1710" w:type="dxa"/>
            <w:vMerge w:val="restart"/>
            <w:tcBorders>
              <w:top w:val="nil"/>
              <w:left w:val="single" w:sz="8" w:space="0" w:color="auto"/>
              <w:bottom w:val="single" w:sz="8" w:space="0" w:color="000000"/>
              <w:right w:val="single" w:sz="4" w:space="0" w:color="747474"/>
            </w:tcBorders>
            <w:shd w:val="clear" w:color="000000" w:fill="FFFFFF"/>
            <w:noWrap/>
            <w:vAlign w:val="center"/>
            <w:hideMark/>
          </w:tcPr>
          <w:p w14:paraId="57819032"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Module</w:t>
            </w:r>
          </w:p>
        </w:tc>
        <w:tc>
          <w:tcPr>
            <w:tcW w:w="546" w:type="dxa"/>
            <w:vMerge w:val="restart"/>
            <w:tcBorders>
              <w:top w:val="nil"/>
              <w:left w:val="single" w:sz="4" w:space="0" w:color="747474"/>
              <w:bottom w:val="single" w:sz="8" w:space="0" w:color="000000"/>
              <w:right w:val="single" w:sz="4" w:space="0" w:color="747474"/>
            </w:tcBorders>
            <w:shd w:val="clear" w:color="000000" w:fill="FFFFFF"/>
            <w:noWrap/>
            <w:vAlign w:val="center"/>
            <w:hideMark/>
          </w:tcPr>
          <w:p w14:paraId="2085ACBA"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2</w:t>
            </w:r>
          </w:p>
        </w:tc>
        <w:tc>
          <w:tcPr>
            <w:tcW w:w="1224" w:type="dxa"/>
            <w:tcBorders>
              <w:top w:val="nil"/>
              <w:left w:val="nil"/>
              <w:bottom w:val="single" w:sz="4" w:space="0" w:color="747474"/>
              <w:right w:val="single" w:sz="4" w:space="0" w:color="747474"/>
            </w:tcBorders>
            <w:shd w:val="clear" w:color="000000" w:fill="FFFFFF"/>
            <w:noWrap/>
            <w:vAlign w:val="bottom"/>
            <w:hideMark/>
          </w:tcPr>
          <w:p w14:paraId="434017E3"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Topics</w:t>
            </w:r>
          </w:p>
        </w:tc>
        <w:tc>
          <w:tcPr>
            <w:tcW w:w="745" w:type="dxa"/>
            <w:tcBorders>
              <w:top w:val="nil"/>
              <w:left w:val="nil"/>
              <w:bottom w:val="single" w:sz="4" w:space="0" w:color="747474"/>
              <w:right w:val="single" w:sz="4" w:space="0" w:color="747474"/>
            </w:tcBorders>
            <w:shd w:val="clear" w:color="000000" w:fill="FFFFFF"/>
            <w:noWrap/>
            <w:vAlign w:val="bottom"/>
            <w:hideMark/>
          </w:tcPr>
          <w:p w14:paraId="0CE141C6"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50</w:t>
            </w:r>
          </w:p>
        </w:tc>
        <w:tc>
          <w:tcPr>
            <w:tcW w:w="1191" w:type="dxa"/>
            <w:tcBorders>
              <w:top w:val="nil"/>
              <w:left w:val="nil"/>
              <w:bottom w:val="single" w:sz="4" w:space="0" w:color="747474"/>
              <w:right w:val="single" w:sz="8" w:space="0" w:color="auto"/>
            </w:tcBorders>
            <w:shd w:val="clear" w:color="000000" w:fill="FFFFFF"/>
            <w:noWrap/>
            <w:vAlign w:val="bottom"/>
            <w:hideMark/>
          </w:tcPr>
          <w:p w14:paraId="38A50865"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70195F" w:rsidRPr="00CE4A59" w14:paraId="2F290DA3" w14:textId="77777777" w:rsidTr="00B305B0">
        <w:trPr>
          <w:trHeight w:val="319"/>
        </w:trPr>
        <w:tc>
          <w:tcPr>
            <w:tcW w:w="1710" w:type="dxa"/>
            <w:vMerge/>
            <w:tcBorders>
              <w:top w:val="nil"/>
              <w:left w:val="single" w:sz="8" w:space="0" w:color="auto"/>
              <w:bottom w:val="single" w:sz="8" w:space="0" w:color="000000"/>
              <w:right w:val="single" w:sz="4" w:space="0" w:color="747474"/>
            </w:tcBorders>
            <w:vAlign w:val="center"/>
            <w:hideMark/>
          </w:tcPr>
          <w:p w14:paraId="6351B109"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546" w:type="dxa"/>
            <w:vMerge/>
            <w:tcBorders>
              <w:top w:val="nil"/>
              <w:left w:val="single" w:sz="4" w:space="0" w:color="747474"/>
              <w:bottom w:val="single" w:sz="8" w:space="0" w:color="000000"/>
              <w:right w:val="single" w:sz="4" w:space="0" w:color="747474"/>
            </w:tcBorders>
            <w:vAlign w:val="center"/>
            <w:hideMark/>
          </w:tcPr>
          <w:p w14:paraId="50018A13"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1224" w:type="dxa"/>
            <w:tcBorders>
              <w:top w:val="nil"/>
              <w:left w:val="nil"/>
              <w:bottom w:val="single" w:sz="8" w:space="0" w:color="auto"/>
              <w:right w:val="single" w:sz="4" w:space="0" w:color="747474"/>
            </w:tcBorders>
            <w:shd w:val="clear" w:color="000000" w:fill="FFFFFF"/>
            <w:noWrap/>
            <w:vAlign w:val="bottom"/>
            <w:hideMark/>
          </w:tcPr>
          <w:p w14:paraId="661AD2A4"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Exam</w:t>
            </w:r>
          </w:p>
        </w:tc>
        <w:tc>
          <w:tcPr>
            <w:tcW w:w="745" w:type="dxa"/>
            <w:tcBorders>
              <w:top w:val="nil"/>
              <w:left w:val="nil"/>
              <w:bottom w:val="single" w:sz="8" w:space="0" w:color="auto"/>
              <w:right w:val="single" w:sz="4" w:space="0" w:color="747474"/>
            </w:tcBorders>
            <w:shd w:val="clear" w:color="000000" w:fill="FFFFFF"/>
            <w:noWrap/>
            <w:vAlign w:val="bottom"/>
            <w:hideMark/>
          </w:tcPr>
          <w:p w14:paraId="2E0FD251"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100</w:t>
            </w:r>
          </w:p>
        </w:tc>
        <w:tc>
          <w:tcPr>
            <w:tcW w:w="1191" w:type="dxa"/>
            <w:tcBorders>
              <w:top w:val="nil"/>
              <w:left w:val="nil"/>
              <w:bottom w:val="single" w:sz="8" w:space="0" w:color="auto"/>
              <w:right w:val="single" w:sz="8" w:space="0" w:color="auto"/>
            </w:tcBorders>
            <w:shd w:val="clear" w:color="000000" w:fill="FFFFFF"/>
            <w:noWrap/>
            <w:vAlign w:val="bottom"/>
            <w:hideMark/>
          </w:tcPr>
          <w:p w14:paraId="3004471E"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70195F" w:rsidRPr="00CE4A59" w14:paraId="0C28A824" w14:textId="77777777" w:rsidTr="00B305B0">
        <w:trPr>
          <w:trHeight w:val="303"/>
        </w:trPr>
        <w:tc>
          <w:tcPr>
            <w:tcW w:w="1710" w:type="dxa"/>
            <w:vMerge w:val="restart"/>
            <w:tcBorders>
              <w:top w:val="nil"/>
              <w:left w:val="single" w:sz="8" w:space="0" w:color="auto"/>
              <w:bottom w:val="single" w:sz="8" w:space="0" w:color="000000"/>
              <w:right w:val="single" w:sz="4" w:space="0" w:color="747474"/>
            </w:tcBorders>
            <w:shd w:val="clear" w:color="auto" w:fill="auto"/>
            <w:noWrap/>
            <w:vAlign w:val="center"/>
            <w:hideMark/>
          </w:tcPr>
          <w:p w14:paraId="54FCE17B"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Module</w:t>
            </w:r>
          </w:p>
        </w:tc>
        <w:tc>
          <w:tcPr>
            <w:tcW w:w="546" w:type="dxa"/>
            <w:vMerge w:val="restart"/>
            <w:tcBorders>
              <w:top w:val="nil"/>
              <w:left w:val="single" w:sz="4" w:space="0" w:color="747474"/>
              <w:bottom w:val="single" w:sz="8" w:space="0" w:color="000000"/>
              <w:right w:val="single" w:sz="4" w:space="0" w:color="747474"/>
            </w:tcBorders>
            <w:shd w:val="clear" w:color="auto" w:fill="auto"/>
            <w:noWrap/>
            <w:vAlign w:val="center"/>
            <w:hideMark/>
          </w:tcPr>
          <w:p w14:paraId="04631F87"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3</w:t>
            </w:r>
          </w:p>
        </w:tc>
        <w:tc>
          <w:tcPr>
            <w:tcW w:w="1224" w:type="dxa"/>
            <w:tcBorders>
              <w:top w:val="nil"/>
              <w:left w:val="nil"/>
              <w:bottom w:val="single" w:sz="4" w:space="0" w:color="747474"/>
              <w:right w:val="single" w:sz="4" w:space="0" w:color="747474"/>
            </w:tcBorders>
            <w:shd w:val="clear" w:color="auto" w:fill="auto"/>
            <w:noWrap/>
            <w:vAlign w:val="bottom"/>
            <w:hideMark/>
          </w:tcPr>
          <w:p w14:paraId="69BD2A79"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Topics</w:t>
            </w:r>
          </w:p>
        </w:tc>
        <w:tc>
          <w:tcPr>
            <w:tcW w:w="745" w:type="dxa"/>
            <w:tcBorders>
              <w:top w:val="nil"/>
              <w:left w:val="nil"/>
              <w:bottom w:val="single" w:sz="4" w:space="0" w:color="747474"/>
              <w:right w:val="single" w:sz="4" w:space="0" w:color="747474"/>
            </w:tcBorders>
            <w:shd w:val="clear" w:color="auto" w:fill="auto"/>
            <w:noWrap/>
            <w:vAlign w:val="bottom"/>
            <w:hideMark/>
          </w:tcPr>
          <w:p w14:paraId="19135926"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50</w:t>
            </w:r>
          </w:p>
        </w:tc>
        <w:tc>
          <w:tcPr>
            <w:tcW w:w="1191" w:type="dxa"/>
            <w:tcBorders>
              <w:top w:val="nil"/>
              <w:left w:val="nil"/>
              <w:bottom w:val="single" w:sz="4" w:space="0" w:color="747474"/>
              <w:right w:val="single" w:sz="8" w:space="0" w:color="auto"/>
            </w:tcBorders>
            <w:shd w:val="clear" w:color="auto" w:fill="auto"/>
            <w:noWrap/>
            <w:vAlign w:val="bottom"/>
            <w:hideMark/>
          </w:tcPr>
          <w:p w14:paraId="164FBD95"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70195F" w:rsidRPr="00CE4A59" w14:paraId="5BA865ED" w14:textId="77777777" w:rsidTr="00B305B0">
        <w:trPr>
          <w:trHeight w:val="319"/>
        </w:trPr>
        <w:tc>
          <w:tcPr>
            <w:tcW w:w="1710" w:type="dxa"/>
            <w:vMerge/>
            <w:tcBorders>
              <w:top w:val="nil"/>
              <w:left w:val="single" w:sz="8" w:space="0" w:color="auto"/>
              <w:bottom w:val="single" w:sz="8" w:space="0" w:color="000000"/>
              <w:right w:val="single" w:sz="4" w:space="0" w:color="747474"/>
            </w:tcBorders>
            <w:vAlign w:val="center"/>
            <w:hideMark/>
          </w:tcPr>
          <w:p w14:paraId="0EC72A99"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546" w:type="dxa"/>
            <w:vMerge/>
            <w:tcBorders>
              <w:top w:val="nil"/>
              <w:left w:val="single" w:sz="4" w:space="0" w:color="747474"/>
              <w:bottom w:val="single" w:sz="8" w:space="0" w:color="000000"/>
              <w:right w:val="single" w:sz="4" w:space="0" w:color="747474"/>
            </w:tcBorders>
            <w:vAlign w:val="center"/>
            <w:hideMark/>
          </w:tcPr>
          <w:p w14:paraId="09B9E7EF" w14:textId="77777777" w:rsidR="0070195F" w:rsidRPr="00CE4A59" w:rsidRDefault="0070195F" w:rsidP="00DC46B5">
            <w:pPr>
              <w:spacing w:after="0"/>
              <w:rPr>
                <w:rFonts w:asciiTheme="majorHAnsi" w:eastAsia="Times New Roman" w:hAnsiTheme="majorHAnsi" w:cstheme="majorHAnsi"/>
                <w:color w:val="000000"/>
                <w:sz w:val="24"/>
                <w:szCs w:val="24"/>
              </w:rPr>
            </w:pPr>
          </w:p>
        </w:tc>
        <w:tc>
          <w:tcPr>
            <w:tcW w:w="1224" w:type="dxa"/>
            <w:tcBorders>
              <w:top w:val="nil"/>
              <w:left w:val="nil"/>
              <w:bottom w:val="single" w:sz="8" w:space="0" w:color="auto"/>
              <w:right w:val="single" w:sz="4" w:space="0" w:color="747474"/>
            </w:tcBorders>
            <w:shd w:val="clear" w:color="auto" w:fill="auto"/>
            <w:noWrap/>
            <w:vAlign w:val="bottom"/>
            <w:hideMark/>
          </w:tcPr>
          <w:p w14:paraId="3C035FB7" w14:textId="77777777" w:rsidR="0070195F" w:rsidRPr="00CE4A59" w:rsidRDefault="0070195F" w:rsidP="00DC46B5">
            <w:pPr>
              <w:spacing w:after="0"/>
              <w:jc w:val="center"/>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Exam</w:t>
            </w:r>
          </w:p>
        </w:tc>
        <w:tc>
          <w:tcPr>
            <w:tcW w:w="745" w:type="dxa"/>
            <w:tcBorders>
              <w:top w:val="nil"/>
              <w:left w:val="nil"/>
              <w:bottom w:val="single" w:sz="8" w:space="0" w:color="auto"/>
              <w:right w:val="single" w:sz="4" w:space="0" w:color="747474"/>
            </w:tcBorders>
            <w:shd w:val="clear" w:color="auto" w:fill="auto"/>
            <w:noWrap/>
            <w:vAlign w:val="bottom"/>
            <w:hideMark/>
          </w:tcPr>
          <w:p w14:paraId="687BC98B" w14:textId="77777777" w:rsidR="0070195F" w:rsidRPr="00CE4A59" w:rsidRDefault="0070195F" w:rsidP="00DC46B5">
            <w:pPr>
              <w:spacing w:after="0"/>
              <w:jc w:val="right"/>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100</w:t>
            </w:r>
          </w:p>
        </w:tc>
        <w:tc>
          <w:tcPr>
            <w:tcW w:w="1191" w:type="dxa"/>
            <w:tcBorders>
              <w:top w:val="nil"/>
              <w:left w:val="nil"/>
              <w:bottom w:val="single" w:sz="8" w:space="0" w:color="auto"/>
              <w:right w:val="single" w:sz="8" w:space="0" w:color="auto"/>
            </w:tcBorders>
            <w:shd w:val="clear" w:color="auto" w:fill="auto"/>
            <w:noWrap/>
            <w:vAlign w:val="bottom"/>
            <w:hideMark/>
          </w:tcPr>
          <w:p w14:paraId="6FEFC012" w14:textId="77777777" w:rsidR="0070195F" w:rsidRPr="00CE4A59" w:rsidRDefault="0070195F" w:rsidP="00DC46B5">
            <w:pPr>
              <w:spacing w:after="0"/>
              <w:rPr>
                <w:rFonts w:asciiTheme="majorHAnsi" w:eastAsia="Times New Roman" w:hAnsiTheme="majorHAnsi" w:cstheme="majorHAnsi"/>
                <w:color w:val="000000"/>
                <w:sz w:val="24"/>
                <w:szCs w:val="24"/>
              </w:rPr>
            </w:pPr>
            <w:r w:rsidRPr="00CE4A59">
              <w:rPr>
                <w:rFonts w:asciiTheme="majorHAnsi" w:eastAsia="Times New Roman" w:hAnsiTheme="majorHAnsi" w:cstheme="majorHAnsi"/>
                <w:color w:val="000000"/>
                <w:sz w:val="24"/>
                <w:szCs w:val="24"/>
              </w:rPr>
              <w:t>pts</w:t>
            </w:r>
          </w:p>
        </w:tc>
      </w:tr>
      <w:tr w:rsidR="00B305B0" w:rsidRPr="00DD1F85" w14:paraId="4A5A4DDA" w14:textId="77777777" w:rsidTr="00B305B0">
        <w:trPr>
          <w:trHeight w:val="303"/>
        </w:trPr>
        <w:tc>
          <w:tcPr>
            <w:tcW w:w="1710" w:type="dxa"/>
            <w:tcBorders>
              <w:top w:val="nil"/>
              <w:left w:val="single" w:sz="4" w:space="0" w:color="747474"/>
              <w:bottom w:val="single" w:sz="4" w:space="0" w:color="747474"/>
              <w:right w:val="single" w:sz="4" w:space="0" w:color="747474"/>
            </w:tcBorders>
            <w:shd w:val="clear" w:color="auto" w:fill="FFF2CC" w:themeFill="accent4" w:themeFillTint="33"/>
            <w:noWrap/>
            <w:vAlign w:val="bottom"/>
            <w:hideMark/>
          </w:tcPr>
          <w:p w14:paraId="665B2ACF" w14:textId="77777777" w:rsidR="0070195F" w:rsidRPr="00CE4A59" w:rsidRDefault="0070195F" w:rsidP="00DC46B5">
            <w:pPr>
              <w:spacing w:after="0"/>
              <w:jc w:val="center"/>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Notebook</w:t>
            </w:r>
          </w:p>
        </w:tc>
        <w:tc>
          <w:tcPr>
            <w:tcW w:w="546" w:type="dxa"/>
            <w:tcBorders>
              <w:top w:val="nil"/>
              <w:left w:val="nil"/>
              <w:bottom w:val="single" w:sz="4" w:space="0" w:color="747474"/>
              <w:right w:val="single" w:sz="4" w:space="0" w:color="747474"/>
            </w:tcBorders>
            <w:shd w:val="clear" w:color="auto" w:fill="FFF2CC" w:themeFill="accent4" w:themeFillTint="33"/>
            <w:noWrap/>
            <w:vAlign w:val="bottom"/>
            <w:hideMark/>
          </w:tcPr>
          <w:p w14:paraId="52862EC0"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 </w:t>
            </w:r>
          </w:p>
        </w:tc>
        <w:tc>
          <w:tcPr>
            <w:tcW w:w="1224" w:type="dxa"/>
            <w:tcBorders>
              <w:top w:val="nil"/>
              <w:left w:val="nil"/>
              <w:bottom w:val="single" w:sz="4" w:space="0" w:color="747474"/>
              <w:right w:val="single" w:sz="4" w:space="0" w:color="747474"/>
            </w:tcBorders>
            <w:shd w:val="clear" w:color="auto" w:fill="FFF2CC" w:themeFill="accent4" w:themeFillTint="33"/>
            <w:noWrap/>
            <w:vAlign w:val="bottom"/>
            <w:hideMark/>
          </w:tcPr>
          <w:p w14:paraId="00BC56A4"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 </w:t>
            </w:r>
          </w:p>
        </w:tc>
        <w:tc>
          <w:tcPr>
            <w:tcW w:w="745" w:type="dxa"/>
            <w:tcBorders>
              <w:top w:val="nil"/>
              <w:left w:val="nil"/>
              <w:bottom w:val="single" w:sz="4" w:space="0" w:color="747474"/>
              <w:right w:val="single" w:sz="4" w:space="0" w:color="747474"/>
            </w:tcBorders>
            <w:shd w:val="clear" w:color="auto" w:fill="FFF2CC" w:themeFill="accent4" w:themeFillTint="33"/>
            <w:noWrap/>
            <w:vAlign w:val="bottom"/>
            <w:hideMark/>
          </w:tcPr>
          <w:p w14:paraId="545491B7" w14:textId="77777777" w:rsidR="0070195F" w:rsidRPr="00CE4A59" w:rsidRDefault="0070195F" w:rsidP="00DC46B5">
            <w:pPr>
              <w:spacing w:after="0"/>
              <w:jc w:val="right"/>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50</w:t>
            </w:r>
          </w:p>
        </w:tc>
        <w:tc>
          <w:tcPr>
            <w:tcW w:w="1191" w:type="dxa"/>
            <w:tcBorders>
              <w:top w:val="nil"/>
              <w:left w:val="nil"/>
              <w:bottom w:val="single" w:sz="4" w:space="0" w:color="747474"/>
              <w:right w:val="single" w:sz="4" w:space="0" w:color="747474"/>
            </w:tcBorders>
            <w:shd w:val="clear" w:color="auto" w:fill="FFF2CC" w:themeFill="accent4" w:themeFillTint="33"/>
            <w:noWrap/>
            <w:vAlign w:val="bottom"/>
            <w:hideMark/>
          </w:tcPr>
          <w:p w14:paraId="4B6705E7"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pts</w:t>
            </w:r>
          </w:p>
        </w:tc>
      </w:tr>
      <w:tr w:rsidR="00B305B0" w:rsidRPr="00DD1F85" w14:paraId="600ECDB1" w14:textId="77777777" w:rsidTr="00B305B0">
        <w:trPr>
          <w:trHeight w:val="303"/>
        </w:trPr>
        <w:tc>
          <w:tcPr>
            <w:tcW w:w="1710" w:type="dxa"/>
            <w:tcBorders>
              <w:top w:val="nil"/>
              <w:left w:val="single" w:sz="4" w:space="0" w:color="747474"/>
              <w:bottom w:val="single" w:sz="4" w:space="0" w:color="747474"/>
              <w:right w:val="single" w:sz="4" w:space="0" w:color="747474"/>
            </w:tcBorders>
            <w:shd w:val="clear" w:color="auto" w:fill="B4C6E7" w:themeFill="accent1" w:themeFillTint="66"/>
            <w:noWrap/>
            <w:vAlign w:val="bottom"/>
            <w:hideMark/>
          </w:tcPr>
          <w:p w14:paraId="0569835C" w14:textId="77777777" w:rsidR="0070195F" w:rsidRPr="00CE4A59" w:rsidRDefault="0070195F" w:rsidP="00DC46B5">
            <w:pPr>
              <w:spacing w:after="0"/>
              <w:jc w:val="center"/>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Final Exam</w:t>
            </w:r>
          </w:p>
        </w:tc>
        <w:tc>
          <w:tcPr>
            <w:tcW w:w="546" w:type="dxa"/>
            <w:tcBorders>
              <w:top w:val="nil"/>
              <w:left w:val="nil"/>
              <w:bottom w:val="single" w:sz="4" w:space="0" w:color="747474"/>
              <w:right w:val="single" w:sz="4" w:space="0" w:color="747474"/>
            </w:tcBorders>
            <w:shd w:val="clear" w:color="auto" w:fill="B4C6E7" w:themeFill="accent1" w:themeFillTint="66"/>
            <w:noWrap/>
            <w:vAlign w:val="bottom"/>
            <w:hideMark/>
          </w:tcPr>
          <w:p w14:paraId="3BE107C3"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 </w:t>
            </w:r>
          </w:p>
        </w:tc>
        <w:tc>
          <w:tcPr>
            <w:tcW w:w="1224" w:type="dxa"/>
            <w:tcBorders>
              <w:top w:val="nil"/>
              <w:left w:val="nil"/>
              <w:bottom w:val="single" w:sz="4" w:space="0" w:color="747474"/>
              <w:right w:val="single" w:sz="4" w:space="0" w:color="747474"/>
            </w:tcBorders>
            <w:shd w:val="clear" w:color="auto" w:fill="B4C6E7" w:themeFill="accent1" w:themeFillTint="66"/>
            <w:noWrap/>
            <w:vAlign w:val="bottom"/>
            <w:hideMark/>
          </w:tcPr>
          <w:p w14:paraId="42F3852D"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 </w:t>
            </w:r>
          </w:p>
        </w:tc>
        <w:tc>
          <w:tcPr>
            <w:tcW w:w="745" w:type="dxa"/>
            <w:tcBorders>
              <w:top w:val="nil"/>
              <w:left w:val="nil"/>
              <w:bottom w:val="single" w:sz="4" w:space="0" w:color="747474"/>
              <w:right w:val="single" w:sz="4" w:space="0" w:color="747474"/>
            </w:tcBorders>
            <w:shd w:val="clear" w:color="auto" w:fill="B4C6E7" w:themeFill="accent1" w:themeFillTint="66"/>
            <w:noWrap/>
            <w:vAlign w:val="bottom"/>
            <w:hideMark/>
          </w:tcPr>
          <w:p w14:paraId="1348F82D" w14:textId="77777777" w:rsidR="0070195F" w:rsidRPr="00CE4A59" w:rsidRDefault="0070195F" w:rsidP="00DC46B5">
            <w:pPr>
              <w:spacing w:after="0"/>
              <w:jc w:val="right"/>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200</w:t>
            </w:r>
          </w:p>
        </w:tc>
        <w:tc>
          <w:tcPr>
            <w:tcW w:w="1191" w:type="dxa"/>
            <w:tcBorders>
              <w:top w:val="nil"/>
              <w:left w:val="nil"/>
              <w:bottom w:val="single" w:sz="4" w:space="0" w:color="747474"/>
              <w:right w:val="single" w:sz="4" w:space="0" w:color="747474"/>
            </w:tcBorders>
            <w:shd w:val="clear" w:color="auto" w:fill="B4C6E7" w:themeFill="accent1" w:themeFillTint="66"/>
            <w:noWrap/>
            <w:vAlign w:val="bottom"/>
            <w:hideMark/>
          </w:tcPr>
          <w:p w14:paraId="71658E3E" w14:textId="77777777" w:rsidR="0070195F" w:rsidRPr="00CE4A59" w:rsidRDefault="0070195F" w:rsidP="00DC46B5">
            <w:pPr>
              <w:spacing w:after="0"/>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pts</w:t>
            </w:r>
          </w:p>
        </w:tc>
      </w:tr>
      <w:tr w:rsidR="002D401F" w:rsidRPr="00DD1F85" w14:paraId="465575D3" w14:textId="77777777" w:rsidTr="000210F1">
        <w:trPr>
          <w:trHeight w:val="319"/>
        </w:trPr>
        <w:tc>
          <w:tcPr>
            <w:tcW w:w="3480" w:type="dxa"/>
            <w:gridSpan w:val="3"/>
            <w:tcBorders>
              <w:top w:val="nil"/>
              <w:left w:val="nil"/>
              <w:bottom w:val="nil"/>
              <w:right w:val="nil"/>
            </w:tcBorders>
            <w:shd w:val="clear" w:color="auto" w:fill="auto"/>
            <w:noWrap/>
            <w:vAlign w:val="bottom"/>
            <w:hideMark/>
          </w:tcPr>
          <w:p w14:paraId="6FE5C59E" w14:textId="55D4ADE3" w:rsidR="002D401F" w:rsidRPr="00CE4A59" w:rsidRDefault="002D401F" w:rsidP="00DC46B5">
            <w:pPr>
              <w:spacing w:after="0"/>
              <w:jc w:val="right"/>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 xml:space="preserve">Total </w:t>
            </w:r>
            <w:r w:rsidR="00C77C94">
              <w:rPr>
                <w:rFonts w:asciiTheme="majorHAnsi" w:eastAsia="Times New Roman" w:hAnsiTheme="majorHAnsi" w:cstheme="majorHAnsi"/>
                <w:b/>
                <w:bCs/>
                <w:color w:val="000000"/>
                <w:sz w:val="24"/>
                <w:szCs w:val="24"/>
              </w:rPr>
              <w:t xml:space="preserve">Possible </w:t>
            </w:r>
            <w:r w:rsidRPr="00CE4A59">
              <w:rPr>
                <w:rFonts w:asciiTheme="majorHAnsi" w:eastAsia="Times New Roman" w:hAnsiTheme="majorHAnsi" w:cstheme="majorHAnsi"/>
                <w:b/>
                <w:bCs/>
                <w:color w:val="000000"/>
                <w:sz w:val="24"/>
                <w:szCs w:val="24"/>
              </w:rPr>
              <w:t>Points:</w:t>
            </w:r>
          </w:p>
        </w:tc>
        <w:tc>
          <w:tcPr>
            <w:tcW w:w="745" w:type="dxa"/>
            <w:tcBorders>
              <w:top w:val="nil"/>
              <w:left w:val="nil"/>
              <w:bottom w:val="nil"/>
              <w:right w:val="nil"/>
            </w:tcBorders>
            <w:shd w:val="clear" w:color="auto" w:fill="auto"/>
            <w:noWrap/>
            <w:vAlign w:val="bottom"/>
            <w:hideMark/>
          </w:tcPr>
          <w:p w14:paraId="5CDB3D07" w14:textId="77777777" w:rsidR="002D401F" w:rsidRPr="00CE4A59" w:rsidRDefault="002D401F" w:rsidP="00DC46B5">
            <w:pPr>
              <w:spacing w:after="0"/>
              <w:jc w:val="right"/>
              <w:rPr>
                <w:rFonts w:asciiTheme="majorHAnsi" w:eastAsia="Times New Roman" w:hAnsiTheme="majorHAnsi" w:cstheme="majorHAnsi"/>
                <w:b/>
                <w:bCs/>
                <w:color w:val="000000"/>
                <w:sz w:val="24"/>
                <w:szCs w:val="24"/>
              </w:rPr>
            </w:pPr>
            <w:r w:rsidRPr="00CE4A59">
              <w:rPr>
                <w:rFonts w:asciiTheme="majorHAnsi" w:eastAsia="Times New Roman" w:hAnsiTheme="majorHAnsi" w:cstheme="majorHAnsi"/>
                <w:b/>
                <w:bCs/>
                <w:color w:val="000000"/>
                <w:sz w:val="24"/>
                <w:szCs w:val="24"/>
              </w:rPr>
              <w:t>700</w:t>
            </w:r>
          </w:p>
        </w:tc>
        <w:tc>
          <w:tcPr>
            <w:tcW w:w="1191" w:type="dxa"/>
            <w:tcBorders>
              <w:top w:val="nil"/>
              <w:left w:val="nil"/>
              <w:bottom w:val="nil"/>
              <w:right w:val="nil"/>
            </w:tcBorders>
            <w:shd w:val="clear" w:color="auto" w:fill="auto"/>
            <w:noWrap/>
            <w:vAlign w:val="bottom"/>
            <w:hideMark/>
          </w:tcPr>
          <w:p w14:paraId="61C10E7B" w14:textId="77777777" w:rsidR="002D401F" w:rsidRPr="00CE4A59" w:rsidRDefault="002D401F" w:rsidP="00DC46B5">
            <w:pPr>
              <w:spacing w:after="0"/>
              <w:jc w:val="right"/>
              <w:rPr>
                <w:rFonts w:asciiTheme="majorHAnsi" w:eastAsia="Times New Roman" w:hAnsiTheme="majorHAnsi" w:cstheme="majorHAnsi"/>
                <w:b/>
                <w:bCs/>
                <w:color w:val="000000"/>
                <w:sz w:val="24"/>
                <w:szCs w:val="24"/>
              </w:rPr>
            </w:pPr>
          </w:p>
        </w:tc>
      </w:tr>
    </w:tbl>
    <w:p w14:paraId="14442FBD" w14:textId="77777777" w:rsidR="002D401F" w:rsidRDefault="002D401F" w:rsidP="00B305B0">
      <w:pPr>
        <w:spacing w:after="60"/>
        <w:jc w:val="both"/>
        <w:rPr>
          <w:rFonts w:asciiTheme="majorHAnsi" w:eastAsia="Lucida Sans" w:hAnsiTheme="majorHAnsi" w:cstheme="majorHAnsi"/>
          <w:b/>
          <w:bCs/>
        </w:rPr>
      </w:pPr>
    </w:p>
    <w:p w14:paraId="0D98719A" w14:textId="2369FF80" w:rsidR="00DD1F85" w:rsidRPr="00E057BA" w:rsidRDefault="00206189" w:rsidP="00E057BA">
      <w:pPr>
        <w:shd w:val="clear" w:color="auto" w:fill="FFFFFF" w:themeFill="background1"/>
        <w:spacing w:after="0"/>
        <w:contextualSpacing/>
        <w:rPr>
          <w:rFonts w:asciiTheme="majorHAnsi" w:eastAsiaTheme="majorEastAsia" w:hAnsiTheme="majorHAnsi" w:cstheme="majorBidi"/>
          <w:b/>
          <w:bCs/>
          <w:color w:val="2E74B5" w:themeColor="accent5" w:themeShade="BF"/>
          <w:sz w:val="24"/>
          <w:szCs w:val="24"/>
        </w:rPr>
      </w:pPr>
      <w:r>
        <w:rPr>
          <w:rFonts w:asciiTheme="majorHAnsi" w:eastAsiaTheme="majorEastAsia" w:hAnsiTheme="majorHAnsi" w:cstheme="majorBidi"/>
          <w:b/>
          <w:bCs/>
          <w:color w:val="2E74B5" w:themeColor="accent5" w:themeShade="BF"/>
        </w:rPr>
        <w:t>Spring</w:t>
      </w:r>
      <w:r w:rsidR="00DD1F85" w:rsidRPr="00E057BA">
        <w:rPr>
          <w:rFonts w:asciiTheme="majorHAnsi" w:eastAsiaTheme="majorEastAsia" w:hAnsiTheme="majorHAnsi" w:cstheme="majorBidi"/>
          <w:b/>
          <w:bCs/>
          <w:color w:val="2E74B5" w:themeColor="accent5" w:themeShade="BF"/>
        </w:rPr>
        <w:t xml:space="preserve"> </w:t>
      </w:r>
      <w:r w:rsidR="00DD1F85" w:rsidRPr="00E057BA">
        <w:rPr>
          <w:rFonts w:asciiTheme="majorHAnsi" w:eastAsiaTheme="majorEastAsia" w:hAnsiTheme="majorHAnsi" w:cstheme="majorBidi"/>
          <w:b/>
          <w:bCs/>
          <w:color w:val="2E74B5" w:themeColor="accent5" w:themeShade="BF"/>
          <w:sz w:val="24"/>
          <w:szCs w:val="24"/>
        </w:rPr>
        <w:t>202</w:t>
      </w:r>
      <w:r>
        <w:rPr>
          <w:rFonts w:asciiTheme="majorHAnsi" w:eastAsiaTheme="majorEastAsia" w:hAnsiTheme="majorHAnsi" w:cstheme="majorBidi"/>
          <w:b/>
          <w:bCs/>
          <w:color w:val="2E74B5" w:themeColor="accent5" w:themeShade="BF"/>
          <w:sz w:val="24"/>
          <w:szCs w:val="24"/>
        </w:rPr>
        <w:t>5</w:t>
      </w:r>
      <w:r w:rsidR="00DD1F85" w:rsidRPr="00E057BA">
        <w:rPr>
          <w:rFonts w:asciiTheme="majorHAnsi" w:eastAsiaTheme="majorEastAsia" w:hAnsiTheme="majorHAnsi" w:cstheme="majorBidi"/>
          <w:b/>
          <w:bCs/>
          <w:color w:val="2E74B5" w:themeColor="accent5" w:themeShade="BF"/>
          <w:sz w:val="24"/>
          <w:szCs w:val="24"/>
        </w:rPr>
        <w:t xml:space="preserve"> Important Dates</w:t>
      </w:r>
    </w:p>
    <w:p w14:paraId="205C742C" w14:textId="77777777" w:rsidR="00DD1F85" w:rsidRDefault="00DD1F85" w:rsidP="00B305B0">
      <w:pPr>
        <w:spacing w:after="60"/>
        <w:jc w:val="both"/>
        <w:rPr>
          <w:rFonts w:asciiTheme="majorHAnsi" w:eastAsia="Lucida Sans" w:hAnsiTheme="majorHAnsi" w:cstheme="majorHAnsi"/>
          <w:b/>
          <w:bCs/>
        </w:rPr>
      </w:pPr>
    </w:p>
    <w:tbl>
      <w:tblPr>
        <w:tblStyle w:val="TableGridLight"/>
        <w:tblW w:w="9360" w:type="dxa"/>
        <w:tblLayout w:type="fixed"/>
        <w:tblLook w:val="06A0" w:firstRow="1" w:lastRow="0" w:firstColumn="1" w:lastColumn="0" w:noHBand="1" w:noVBand="1"/>
      </w:tblPr>
      <w:tblGrid>
        <w:gridCol w:w="2527"/>
        <w:gridCol w:w="6833"/>
      </w:tblGrid>
      <w:tr w:rsidR="00DD1F85" w:rsidRPr="002D401F" w14:paraId="5F651402" w14:textId="77777777" w:rsidTr="00DC46B5">
        <w:trPr>
          <w:trHeight w:val="360"/>
        </w:trPr>
        <w:tc>
          <w:tcPr>
            <w:tcW w:w="2527" w:type="dxa"/>
          </w:tcPr>
          <w:p w14:paraId="22810479" w14:textId="291EAAAC" w:rsidR="00DD1F85" w:rsidRPr="002D401F" w:rsidRDefault="00EF37DB"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Jan</w:t>
            </w:r>
            <w:r w:rsidR="00DD1F85" w:rsidRPr="002D401F">
              <w:rPr>
                <w:rFonts w:asciiTheme="majorHAnsi" w:eastAsiaTheme="majorEastAsia" w:hAnsiTheme="majorHAnsi" w:cstheme="majorBidi"/>
                <w:b/>
                <w:bCs/>
                <w:color w:val="2B2B2B"/>
                <w:sz w:val="24"/>
                <w:szCs w:val="24"/>
              </w:rPr>
              <w:t xml:space="preserve"> </w:t>
            </w:r>
            <w:r w:rsidR="00637187">
              <w:rPr>
                <w:rFonts w:asciiTheme="majorHAnsi" w:eastAsiaTheme="majorEastAsia" w:hAnsiTheme="majorHAnsi" w:cstheme="majorBidi"/>
                <w:b/>
                <w:bCs/>
                <w:color w:val="2B2B2B"/>
                <w:sz w:val="24"/>
                <w:szCs w:val="24"/>
              </w:rPr>
              <w:t>21</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4A955EDD" w14:textId="2B32867A" w:rsidR="00DD1F85" w:rsidRPr="002D401F" w:rsidRDefault="00637187" w:rsidP="00DC46B5">
            <w:pPr>
              <w:rPr>
                <w:rFonts w:asciiTheme="majorHAnsi" w:eastAsiaTheme="majorEastAsia" w:hAnsiTheme="majorHAnsi" w:cstheme="majorHAnsi"/>
                <w:color w:val="333333"/>
                <w:sz w:val="24"/>
                <w:szCs w:val="24"/>
              </w:rPr>
            </w:pPr>
            <w:r>
              <w:rPr>
                <w:rFonts w:asciiTheme="majorHAnsi" w:hAnsiTheme="majorHAnsi" w:cstheme="majorHAnsi"/>
                <w:color w:val="333333"/>
                <w:sz w:val="24"/>
                <w:szCs w:val="24"/>
                <w:shd w:val="clear" w:color="auto" w:fill="FFFFFF"/>
              </w:rPr>
              <w:t>Spring</w:t>
            </w:r>
            <w:r w:rsidR="00DD1F85" w:rsidRPr="002D401F">
              <w:rPr>
                <w:rFonts w:asciiTheme="majorHAnsi" w:hAnsiTheme="majorHAnsi" w:cstheme="majorHAnsi"/>
                <w:color w:val="333333"/>
                <w:sz w:val="24"/>
                <w:szCs w:val="24"/>
                <w:shd w:val="clear" w:color="auto" w:fill="FFFFFF"/>
              </w:rPr>
              <w:t xml:space="preserve"> Classes Begin  &amp; Initial Knowledge Check</w:t>
            </w:r>
          </w:p>
        </w:tc>
      </w:tr>
      <w:tr w:rsidR="00DD1F85" w:rsidRPr="002D401F" w14:paraId="49D186DA" w14:textId="77777777" w:rsidTr="00DC46B5">
        <w:trPr>
          <w:trHeight w:val="360"/>
        </w:trPr>
        <w:tc>
          <w:tcPr>
            <w:tcW w:w="2527" w:type="dxa"/>
          </w:tcPr>
          <w:p w14:paraId="43BD74C2" w14:textId="27BA5A96" w:rsidR="00DD1F85" w:rsidRPr="002D401F" w:rsidRDefault="00EF37DB"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Jan 21-24th</w:t>
            </w:r>
          </w:p>
        </w:tc>
        <w:tc>
          <w:tcPr>
            <w:tcW w:w="6833" w:type="dxa"/>
          </w:tcPr>
          <w:p w14:paraId="5634FCC2" w14:textId="77777777" w:rsidR="00DD1F85" w:rsidRPr="002D401F" w:rsidRDefault="00DD1F85" w:rsidP="00DC46B5">
            <w:pPr>
              <w:rPr>
                <w:rFonts w:asciiTheme="majorHAnsi" w:hAnsiTheme="majorHAnsi" w:cstheme="majorHAnsi"/>
                <w:color w:val="333333"/>
                <w:sz w:val="24"/>
                <w:szCs w:val="24"/>
                <w:shd w:val="clear" w:color="auto" w:fill="FFFFFF"/>
              </w:rPr>
            </w:pPr>
            <w:r w:rsidRPr="002D401F">
              <w:rPr>
                <w:rFonts w:asciiTheme="majorHAnsi" w:eastAsiaTheme="majorEastAsia" w:hAnsiTheme="majorHAnsi" w:cstheme="majorBidi"/>
                <w:color w:val="333333"/>
                <w:sz w:val="24"/>
                <w:szCs w:val="24"/>
              </w:rPr>
              <w:t>Late Registration (Fees are incurred)</w:t>
            </w:r>
          </w:p>
        </w:tc>
      </w:tr>
      <w:tr w:rsidR="00DD1F85" w:rsidRPr="002D401F" w14:paraId="63DBA484" w14:textId="77777777" w:rsidTr="00DC46B5">
        <w:trPr>
          <w:trHeight w:val="165"/>
        </w:trPr>
        <w:tc>
          <w:tcPr>
            <w:tcW w:w="2527" w:type="dxa"/>
          </w:tcPr>
          <w:p w14:paraId="062F3403" w14:textId="05E0E350" w:rsidR="00DD1F85" w:rsidRPr="002D401F" w:rsidRDefault="00C63E9C"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Feb 5th</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5BEB1042" w14:textId="53383550" w:rsidR="00DD1F85" w:rsidRPr="002D401F" w:rsidRDefault="00C63E9C" w:rsidP="00DC46B5">
            <w:pPr>
              <w:rPr>
                <w:rFonts w:asciiTheme="majorHAnsi" w:eastAsiaTheme="majorEastAsia" w:hAnsiTheme="majorHAnsi" w:cstheme="majorBidi"/>
                <w:color w:val="333333"/>
                <w:sz w:val="24"/>
                <w:szCs w:val="24"/>
              </w:rPr>
            </w:pPr>
            <w:r>
              <w:rPr>
                <w:rFonts w:asciiTheme="majorHAnsi" w:eastAsiaTheme="majorEastAsia" w:hAnsiTheme="majorHAnsi" w:cstheme="majorBidi"/>
                <w:color w:val="333333"/>
                <w:sz w:val="24"/>
                <w:szCs w:val="24"/>
              </w:rPr>
              <w:t>Spring Census Day</w:t>
            </w:r>
          </w:p>
        </w:tc>
      </w:tr>
      <w:tr w:rsidR="00DD1F85" w:rsidRPr="002D401F" w14:paraId="36A22075" w14:textId="77777777" w:rsidTr="00DC46B5">
        <w:trPr>
          <w:trHeight w:val="165"/>
        </w:trPr>
        <w:tc>
          <w:tcPr>
            <w:tcW w:w="2527" w:type="dxa"/>
            <w:shd w:val="clear" w:color="auto" w:fill="CCFF99"/>
          </w:tcPr>
          <w:p w14:paraId="0FA11623" w14:textId="051EA142" w:rsidR="00DD1F85" w:rsidRPr="002D401F" w:rsidRDefault="00B23DF2"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 xml:space="preserve">Feb </w:t>
            </w:r>
            <w:r w:rsidR="00B047BA">
              <w:rPr>
                <w:rFonts w:asciiTheme="majorHAnsi" w:eastAsiaTheme="majorEastAsia" w:hAnsiTheme="majorHAnsi" w:cstheme="majorBidi"/>
                <w:b/>
                <w:bCs/>
                <w:color w:val="333333"/>
                <w:sz w:val="24"/>
                <w:szCs w:val="24"/>
              </w:rPr>
              <w:t>1</w:t>
            </w:r>
            <w:r w:rsidR="009C48CC">
              <w:rPr>
                <w:rFonts w:asciiTheme="majorHAnsi" w:eastAsiaTheme="majorEastAsia" w:hAnsiTheme="majorHAnsi" w:cstheme="majorBidi"/>
                <w:b/>
                <w:bCs/>
                <w:color w:val="333333"/>
                <w:sz w:val="24"/>
                <w:szCs w:val="24"/>
              </w:rPr>
              <w:t>3</w:t>
            </w:r>
            <w:r w:rsidR="00C77C94" w:rsidRPr="00C77C94">
              <w:rPr>
                <w:rFonts w:asciiTheme="majorHAnsi" w:eastAsiaTheme="majorEastAsia" w:hAnsiTheme="majorHAnsi" w:cstheme="majorBidi"/>
                <w:b/>
                <w:bCs/>
                <w:color w:val="333333"/>
                <w:sz w:val="24"/>
                <w:szCs w:val="24"/>
                <w:vertAlign w:val="superscript"/>
              </w:rPr>
              <w:t>th</w:t>
            </w:r>
            <w:r w:rsidR="00C77C94">
              <w:rPr>
                <w:rFonts w:asciiTheme="majorHAnsi" w:eastAsiaTheme="majorEastAsia" w:hAnsiTheme="majorHAnsi" w:cstheme="majorBidi"/>
                <w:b/>
                <w:bCs/>
                <w:color w:val="333333"/>
                <w:sz w:val="24"/>
                <w:szCs w:val="24"/>
              </w:rPr>
              <w:t xml:space="preserve"> </w:t>
            </w:r>
          </w:p>
        </w:tc>
        <w:tc>
          <w:tcPr>
            <w:tcW w:w="6833" w:type="dxa"/>
            <w:shd w:val="clear" w:color="auto" w:fill="CCFF99"/>
          </w:tcPr>
          <w:p w14:paraId="31DAEC25" w14:textId="77777777" w:rsidR="00DD1F85" w:rsidRPr="002D401F" w:rsidRDefault="00DD1F85" w:rsidP="00DC46B5">
            <w:pPr>
              <w:rPr>
                <w:rFonts w:asciiTheme="majorHAnsi" w:eastAsiaTheme="majorEastAsia" w:hAnsiTheme="majorHAnsi" w:cstheme="majorBidi"/>
                <w:b/>
                <w:bCs/>
                <w:color w:val="2B2B2B"/>
                <w:sz w:val="24"/>
                <w:szCs w:val="24"/>
              </w:rPr>
            </w:pPr>
            <w:r w:rsidRPr="002D401F">
              <w:rPr>
                <w:rFonts w:asciiTheme="majorHAnsi" w:eastAsiaTheme="majorEastAsia" w:hAnsiTheme="majorHAnsi" w:cstheme="majorBidi"/>
                <w:b/>
                <w:bCs/>
                <w:color w:val="2B2B2B"/>
                <w:sz w:val="24"/>
                <w:szCs w:val="24"/>
              </w:rPr>
              <w:t>NCBM M031 Goal Completion Due</w:t>
            </w:r>
          </w:p>
        </w:tc>
      </w:tr>
      <w:tr w:rsidR="00DC1A27" w:rsidRPr="002D401F" w14:paraId="6CF14AD7" w14:textId="77777777" w:rsidTr="00776BEC">
        <w:trPr>
          <w:trHeight w:val="165"/>
        </w:trPr>
        <w:tc>
          <w:tcPr>
            <w:tcW w:w="2527" w:type="dxa"/>
            <w:shd w:val="clear" w:color="auto" w:fill="auto"/>
          </w:tcPr>
          <w:p w14:paraId="463C6CEA" w14:textId="306E690B" w:rsidR="00DC1A27" w:rsidRPr="00776BEC" w:rsidRDefault="00A375E9" w:rsidP="00DC46B5">
            <w:pPr>
              <w:rPr>
                <w:rFonts w:asciiTheme="majorHAnsi" w:eastAsiaTheme="majorEastAsia" w:hAnsiTheme="majorHAnsi" w:cstheme="majorBidi"/>
                <w:b/>
                <w:bCs/>
                <w:color w:val="333333"/>
                <w:sz w:val="24"/>
                <w:szCs w:val="24"/>
              </w:rPr>
            </w:pPr>
            <w:r w:rsidRPr="00776BEC">
              <w:rPr>
                <w:rFonts w:asciiTheme="majorHAnsi" w:eastAsiaTheme="majorEastAsia" w:hAnsiTheme="majorHAnsi" w:cstheme="majorBidi"/>
                <w:b/>
                <w:bCs/>
                <w:color w:val="333333"/>
                <w:sz w:val="24"/>
                <w:szCs w:val="24"/>
              </w:rPr>
              <w:t>Mar 10</w:t>
            </w:r>
            <w:r w:rsidRPr="00776BEC">
              <w:rPr>
                <w:rFonts w:asciiTheme="majorHAnsi" w:eastAsiaTheme="majorEastAsia" w:hAnsiTheme="majorHAnsi" w:cstheme="majorBidi"/>
                <w:b/>
                <w:bCs/>
                <w:color w:val="333333"/>
                <w:sz w:val="24"/>
                <w:szCs w:val="24"/>
                <w:vertAlign w:val="superscript"/>
              </w:rPr>
              <w:t>th</w:t>
            </w:r>
            <w:r w:rsidRPr="00776BEC">
              <w:rPr>
                <w:rFonts w:asciiTheme="majorHAnsi" w:eastAsiaTheme="majorEastAsia" w:hAnsiTheme="majorHAnsi" w:cstheme="majorBidi"/>
                <w:b/>
                <w:bCs/>
                <w:color w:val="333333"/>
                <w:sz w:val="24"/>
                <w:szCs w:val="24"/>
              </w:rPr>
              <w:t>-Mar 14</w:t>
            </w:r>
            <w:r w:rsidRPr="00776BEC">
              <w:rPr>
                <w:rFonts w:asciiTheme="majorHAnsi" w:eastAsiaTheme="majorEastAsia" w:hAnsiTheme="majorHAnsi" w:cstheme="majorBidi"/>
                <w:b/>
                <w:bCs/>
                <w:color w:val="333333"/>
                <w:sz w:val="24"/>
                <w:szCs w:val="24"/>
                <w:vertAlign w:val="superscript"/>
              </w:rPr>
              <w:t>th</w:t>
            </w:r>
          </w:p>
        </w:tc>
        <w:tc>
          <w:tcPr>
            <w:tcW w:w="6833" w:type="dxa"/>
            <w:shd w:val="clear" w:color="auto" w:fill="auto"/>
          </w:tcPr>
          <w:p w14:paraId="172B232E" w14:textId="4A1F2EE8" w:rsidR="00DC1A27" w:rsidRPr="00776BEC" w:rsidRDefault="00A375E9" w:rsidP="00DC46B5">
            <w:pPr>
              <w:rPr>
                <w:rFonts w:asciiTheme="majorHAnsi" w:eastAsiaTheme="majorEastAsia" w:hAnsiTheme="majorHAnsi" w:cstheme="majorBidi"/>
                <w:b/>
                <w:bCs/>
                <w:color w:val="2B2B2B"/>
                <w:sz w:val="24"/>
                <w:szCs w:val="24"/>
              </w:rPr>
            </w:pPr>
            <w:r w:rsidRPr="00776BEC">
              <w:rPr>
                <w:rFonts w:asciiTheme="majorHAnsi" w:eastAsiaTheme="majorEastAsia" w:hAnsiTheme="majorHAnsi" w:cstheme="majorBidi"/>
                <w:b/>
                <w:bCs/>
                <w:color w:val="2B2B2B"/>
                <w:sz w:val="24"/>
                <w:szCs w:val="24"/>
              </w:rPr>
              <w:t>Spring Break</w:t>
            </w:r>
          </w:p>
        </w:tc>
      </w:tr>
      <w:tr w:rsidR="00DD1F85" w:rsidRPr="002D401F" w14:paraId="3B68AFC7" w14:textId="77777777" w:rsidTr="00DC46B5">
        <w:trPr>
          <w:trHeight w:val="165"/>
        </w:trPr>
        <w:tc>
          <w:tcPr>
            <w:tcW w:w="2527" w:type="dxa"/>
            <w:shd w:val="clear" w:color="auto" w:fill="FFFF99"/>
          </w:tcPr>
          <w:p w14:paraId="04C3FA41" w14:textId="4607F87D" w:rsidR="00DD1F85" w:rsidRPr="002D401F" w:rsidRDefault="00921090"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Mar 1</w:t>
            </w:r>
            <w:r w:rsidR="00397962">
              <w:rPr>
                <w:rFonts w:asciiTheme="majorHAnsi" w:eastAsiaTheme="majorEastAsia" w:hAnsiTheme="majorHAnsi" w:cstheme="majorBidi"/>
                <w:b/>
                <w:bCs/>
                <w:color w:val="333333"/>
                <w:sz w:val="24"/>
                <w:szCs w:val="24"/>
              </w:rPr>
              <w:t>7</w:t>
            </w:r>
            <w:r>
              <w:rPr>
                <w:rFonts w:asciiTheme="majorHAnsi" w:eastAsiaTheme="majorEastAsia" w:hAnsiTheme="majorHAnsi" w:cstheme="majorBidi"/>
                <w:b/>
                <w:bCs/>
                <w:color w:val="333333"/>
                <w:sz w:val="24"/>
                <w:szCs w:val="24"/>
              </w:rPr>
              <w:t>th</w:t>
            </w:r>
          </w:p>
        </w:tc>
        <w:tc>
          <w:tcPr>
            <w:tcW w:w="6833" w:type="dxa"/>
            <w:shd w:val="clear" w:color="auto" w:fill="FFFF99"/>
          </w:tcPr>
          <w:p w14:paraId="6D64499B" w14:textId="77777777" w:rsidR="00DD1F85" w:rsidRPr="002D401F" w:rsidRDefault="00DD1F85" w:rsidP="00DC46B5">
            <w:pPr>
              <w:rPr>
                <w:rFonts w:asciiTheme="majorHAnsi" w:eastAsiaTheme="majorEastAsia" w:hAnsiTheme="majorHAnsi" w:cstheme="majorBidi"/>
                <w:b/>
                <w:bCs/>
                <w:color w:val="2B2B2B"/>
                <w:sz w:val="24"/>
                <w:szCs w:val="24"/>
              </w:rPr>
            </w:pPr>
            <w:r w:rsidRPr="002D401F">
              <w:rPr>
                <w:rFonts w:asciiTheme="majorHAnsi" w:eastAsiaTheme="majorEastAsia" w:hAnsiTheme="majorHAnsi" w:cstheme="majorBidi"/>
                <w:b/>
                <w:bCs/>
                <w:color w:val="2B2B2B"/>
                <w:sz w:val="24"/>
                <w:szCs w:val="24"/>
              </w:rPr>
              <w:t>Module 1 Topics Due</w:t>
            </w:r>
          </w:p>
        </w:tc>
      </w:tr>
      <w:tr w:rsidR="00DD1F85" w:rsidRPr="002D401F" w14:paraId="0B7CF079" w14:textId="77777777" w:rsidTr="00DC46B5">
        <w:trPr>
          <w:trHeight w:val="165"/>
        </w:trPr>
        <w:tc>
          <w:tcPr>
            <w:tcW w:w="2527" w:type="dxa"/>
            <w:shd w:val="clear" w:color="auto" w:fill="FFFF99"/>
          </w:tcPr>
          <w:p w14:paraId="3A2C317F" w14:textId="0A9D1238" w:rsidR="00DD1F85" w:rsidRPr="002D401F" w:rsidRDefault="0017197E"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Mar 1</w:t>
            </w:r>
            <w:r w:rsidR="00397962">
              <w:rPr>
                <w:rFonts w:asciiTheme="majorHAnsi" w:eastAsiaTheme="majorEastAsia" w:hAnsiTheme="majorHAnsi" w:cstheme="majorBidi"/>
                <w:b/>
                <w:bCs/>
                <w:color w:val="333333"/>
                <w:sz w:val="24"/>
                <w:szCs w:val="24"/>
              </w:rPr>
              <w:t>8</w:t>
            </w:r>
            <w:r>
              <w:rPr>
                <w:rFonts w:asciiTheme="majorHAnsi" w:eastAsiaTheme="majorEastAsia" w:hAnsiTheme="majorHAnsi" w:cstheme="majorBidi"/>
                <w:b/>
                <w:bCs/>
                <w:color w:val="333333"/>
                <w:sz w:val="24"/>
                <w:szCs w:val="24"/>
              </w:rPr>
              <w:t>th</w:t>
            </w:r>
          </w:p>
        </w:tc>
        <w:tc>
          <w:tcPr>
            <w:tcW w:w="6833" w:type="dxa"/>
            <w:shd w:val="clear" w:color="auto" w:fill="FFFF99"/>
          </w:tcPr>
          <w:p w14:paraId="4C73A48F" w14:textId="77777777" w:rsidR="00DD1F85" w:rsidRPr="002D401F" w:rsidRDefault="00DD1F85" w:rsidP="00DC46B5">
            <w:pPr>
              <w:rPr>
                <w:rFonts w:asciiTheme="majorHAnsi" w:eastAsiaTheme="majorEastAsia" w:hAnsiTheme="majorHAnsi" w:cstheme="majorBidi"/>
                <w:b/>
                <w:bCs/>
                <w:color w:val="2B2B2B"/>
                <w:sz w:val="24"/>
                <w:szCs w:val="24"/>
              </w:rPr>
            </w:pPr>
            <w:r w:rsidRPr="002D401F">
              <w:rPr>
                <w:rFonts w:asciiTheme="majorHAnsi" w:eastAsiaTheme="majorEastAsia" w:hAnsiTheme="majorHAnsi" w:cstheme="majorBidi"/>
                <w:b/>
                <w:bCs/>
                <w:color w:val="2B2B2B"/>
                <w:sz w:val="24"/>
                <w:szCs w:val="24"/>
              </w:rPr>
              <w:t>Module 1 Exam</w:t>
            </w:r>
          </w:p>
        </w:tc>
      </w:tr>
      <w:tr w:rsidR="00DD1F85" w:rsidRPr="002D401F" w14:paraId="4917CE82" w14:textId="77777777" w:rsidTr="00DC46B5">
        <w:trPr>
          <w:trHeight w:val="165"/>
        </w:trPr>
        <w:tc>
          <w:tcPr>
            <w:tcW w:w="2527" w:type="dxa"/>
          </w:tcPr>
          <w:p w14:paraId="5322025C" w14:textId="3CEB6540" w:rsidR="00DD1F85" w:rsidRPr="002D401F" w:rsidRDefault="00C00049"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Mar 19th</w:t>
            </w:r>
          </w:p>
        </w:tc>
        <w:tc>
          <w:tcPr>
            <w:tcW w:w="6833" w:type="dxa"/>
          </w:tcPr>
          <w:p w14:paraId="5AC16A4C" w14:textId="77777777" w:rsidR="00DD1F85" w:rsidRPr="002D401F" w:rsidRDefault="00DD1F85" w:rsidP="00DC46B5">
            <w:pPr>
              <w:rPr>
                <w:rFonts w:asciiTheme="majorHAnsi" w:eastAsiaTheme="majorEastAsia" w:hAnsiTheme="majorHAnsi" w:cstheme="majorBidi"/>
                <w:color w:val="2B2B2B"/>
                <w:sz w:val="24"/>
                <w:szCs w:val="24"/>
              </w:rPr>
            </w:pPr>
            <w:r w:rsidRPr="002D401F">
              <w:rPr>
                <w:rFonts w:asciiTheme="majorHAnsi" w:eastAsiaTheme="majorEastAsia" w:hAnsiTheme="majorHAnsi" w:cstheme="majorBidi"/>
                <w:color w:val="2B2B2B"/>
                <w:sz w:val="24"/>
                <w:szCs w:val="24"/>
              </w:rPr>
              <w:t>Freshman Midterm Grades are Due</w:t>
            </w:r>
          </w:p>
        </w:tc>
      </w:tr>
      <w:tr w:rsidR="00D5176F" w:rsidRPr="002D401F" w14:paraId="7314C314" w14:textId="77777777" w:rsidTr="00DC46B5">
        <w:trPr>
          <w:trHeight w:val="165"/>
        </w:trPr>
        <w:tc>
          <w:tcPr>
            <w:tcW w:w="2527" w:type="dxa"/>
          </w:tcPr>
          <w:p w14:paraId="22FAF895" w14:textId="451721AD" w:rsidR="00D5176F" w:rsidRDefault="00D5176F"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Mar 28</w:t>
            </w:r>
            <w:r w:rsidRPr="00D5176F">
              <w:rPr>
                <w:rFonts w:asciiTheme="majorHAnsi" w:eastAsiaTheme="majorEastAsia" w:hAnsiTheme="majorHAnsi" w:cstheme="majorBidi"/>
                <w:b/>
                <w:bCs/>
                <w:color w:val="333333"/>
                <w:sz w:val="24"/>
                <w:szCs w:val="24"/>
                <w:vertAlign w:val="superscript"/>
              </w:rPr>
              <w:t>th</w:t>
            </w:r>
          </w:p>
        </w:tc>
        <w:tc>
          <w:tcPr>
            <w:tcW w:w="6833" w:type="dxa"/>
          </w:tcPr>
          <w:p w14:paraId="111F2680" w14:textId="461F8C87" w:rsidR="00D5176F" w:rsidRPr="002D401F" w:rsidRDefault="00D5176F" w:rsidP="00DC46B5">
            <w:pPr>
              <w:rPr>
                <w:rFonts w:asciiTheme="majorHAnsi" w:eastAsiaTheme="majorEastAsia" w:hAnsiTheme="majorHAnsi" w:cstheme="majorBidi"/>
                <w:color w:val="2B2B2B"/>
                <w:sz w:val="24"/>
                <w:szCs w:val="24"/>
              </w:rPr>
            </w:pPr>
            <w:r>
              <w:rPr>
                <w:rFonts w:asciiTheme="majorHAnsi" w:eastAsiaTheme="majorEastAsia" w:hAnsiTheme="majorHAnsi" w:cstheme="majorBidi"/>
                <w:color w:val="2B2B2B"/>
                <w:sz w:val="24"/>
                <w:szCs w:val="24"/>
              </w:rPr>
              <w:t>Cesar Chavez Holiday</w:t>
            </w:r>
          </w:p>
        </w:tc>
      </w:tr>
      <w:tr w:rsidR="00DD1F85" w:rsidRPr="002D401F" w14:paraId="7EE7F9D3" w14:textId="77777777" w:rsidTr="00DC46B5">
        <w:trPr>
          <w:trHeight w:val="165"/>
        </w:trPr>
        <w:tc>
          <w:tcPr>
            <w:tcW w:w="2527" w:type="dxa"/>
          </w:tcPr>
          <w:p w14:paraId="315A3675" w14:textId="038797FE" w:rsidR="00DD1F85" w:rsidRPr="002D401F" w:rsidRDefault="00DC1A27"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lastRenderedPageBreak/>
              <w:t>Apr 4th</w:t>
            </w:r>
          </w:p>
        </w:tc>
        <w:tc>
          <w:tcPr>
            <w:tcW w:w="6833" w:type="dxa"/>
          </w:tcPr>
          <w:p w14:paraId="6CE7E930" w14:textId="77777777" w:rsidR="00DD1F85" w:rsidRPr="002D401F" w:rsidRDefault="00DD1F85" w:rsidP="00DC46B5">
            <w:pPr>
              <w:rPr>
                <w:rFonts w:asciiTheme="majorHAnsi" w:eastAsiaTheme="majorEastAsia" w:hAnsiTheme="majorHAnsi" w:cstheme="majorBidi"/>
                <w:color w:val="2B2B2B"/>
                <w:sz w:val="24"/>
                <w:szCs w:val="24"/>
              </w:rPr>
            </w:pPr>
            <w:r w:rsidRPr="002D401F">
              <w:rPr>
                <w:rFonts w:asciiTheme="majorHAnsi" w:eastAsiaTheme="majorEastAsia" w:hAnsiTheme="majorHAnsi" w:cstheme="majorBidi"/>
                <w:color w:val="2B2B2B"/>
                <w:sz w:val="24"/>
                <w:szCs w:val="24"/>
              </w:rPr>
              <w:t>Fall Drop/Withdrawal Deadline</w:t>
            </w:r>
          </w:p>
          <w:p w14:paraId="17E9C99B" w14:textId="77777777" w:rsidR="00DD1F85" w:rsidRPr="002D401F" w:rsidRDefault="00DD1F85" w:rsidP="00DC46B5">
            <w:pPr>
              <w:rPr>
                <w:rFonts w:asciiTheme="majorHAnsi" w:eastAsiaTheme="majorEastAsia" w:hAnsiTheme="majorHAnsi" w:cstheme="majorBidi"/>
                <w:color w:val="2B2B2B"/>
                <w:sz w:val="24"/>
                <w:szCs w:val="24"/>
              </w:rPr>
            </w:pPr>
            <w:r w:rsidRPr="002D401F">
              <w:rPr>
                <w:rFonts w:asciiTheme="majorHAnsi" w:eastAsiaTheme="majorEastAsia" w:hAnsiTheme="majorHAnsi" w:cstheme="majorBidi"/>
                <w:color w:val="2B2B2B"/>
                <w:sz w:val="24"/>
                <w:szCs w:val="24"/>
              </w:rPr>
              <w:t>Note: Student-initiated drops are permitted after this date, but the student is not guaranteed a grade of W. The faculty member of record will issue a grade of either W or F.</w:t>
            </w:r>
          </w:p>
        </w:tc>
      </w:tr>
      <w:tr w:rsidR="00DD1F85" w:rsidRPr="002D401F" w14:paraId="44127496" w14:textId="77777777" w:rsidTr="00DC46B5">
        <w:trPr>
          <w:trHeight w:val="165"/>
        </w:trPr>
        <w:tc>
          <w:tcPr>
            <w:tcW w:w="2527" w:type="dxa"/>
            <w:shd w:val="clear" w:color="auto" w:fill="FFFF99"/>
          </w:tcPr>
          <w:p w14:paraId="24680E89" w14:textId="4FDF244D" w:rsidR="00DD1F85" w:rsidRPr="002D401F" w:rsidRDefault="004B290A"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Apr 1</w:t>
            </w:r>
            <w:r w:rsidR="00397962">
              <w:rPr>
                <w:rFonts w:asciiTheme="majorHAnsi" w:eastAsiaTheme="majorEastAsia" w:hAnsiTheme="majorHAnsi" w:cstheme="majorBidi"/>
                <w:b/>
                <w:bCs/>
                <w:color w:val="2B2B2B"/>
                <w:sz w:val="24"/>
                <w:szCs w:val="24"/>
              </w:rPr>
              <w:t>4</w:t>
            </w:r>
            <w:r w:rsidRPr="004B290A">
              <w:rPr>
                <w:rFonts w:asciiTheme="majorHAnsi" w:eastAsiaTheme="majorEastAsia" w:hAnsiTheme="majorHAnsi" w:cstheme="majorBidi"/>
                <w:b/>
                <w:bCs/>
                <w:color w:val="2B2B2B"/>
                <w:sz w:val="24"/>
                <w:szCs w:val="24"/>
                <w:vertAlign w:val="superscript"/>
              </w:rPr>
              <w:t>th</w:t>
            </w:r>
            <w:r>
              <w:rPr>
                <w:rFonts w:asciiTheme="majorHAnsi" w:eastAsiaTheme="majorEastAsia" w:hAnsiTheme="majorHAnsi" w:cstheme="majorBidi"/>
                <w:b/>
                <w:bCs/>
                <w:color w:val="2B2B2B"/>
                <w:sz w:val="24"/>
                <w:szCs w:val="24"/>
              </w:rPr>
              <w:t xml:space="preserve"> </w:t>
            </w:r>
          </w:p>
        </w:tc>
        <w:tc>
          <w:tcPr>
            <w:tcW w:w="6833" w:type="dxa"/>
            <w:shd w:val="clear" w:color="auto" w:fill="FFFF99"/>
          </w:tcPr>
          <w:p w14:paraId="4702736A" w14:textId="77777777" w:rsidR="00DD1F85" w:rsidRPr="002D401F" w:rsidRDefault="00DD1F85" w:rsidP="00DC46B5">
            <w:pPr>
              <w:rPr>
                <w:rFonts w:asciiTheme="majorHAnsi" w:hAnsiTheme="majorHAnsi" w:cstheme="majorHAnsi"/>
                <w:b/>
                <w:bCs/>
                <w:color w:val="2B2B2B"/>
                <w:sz w:val="24"/>
                <w:szCs w:val="24"/>
                <w:shd w:val="clear" w:color="auto" w:fill="FFFFFF"/>
              </w:rPr>
            </w:pPr>
            <w:r w:rsidRPr="002D401F">
              <w:rPr>
                <w:rFonts w:asciiTheme="majorHAnsi" w:eastAsiaTheme="majorEastAsia" w:hAnsiTheme="majorHAnsi" w:cstheme="majorBidi"/>
                <w:b/>
                <w:bCs/>
                <w:color w:val="2B2B2B"/>
                <w:sz w:val="24"/>
                <w:szCs w:val="24"/>
              </w:rPr>
              <w:t>Module 2 Topics Due</w:t>
            </w:r>
          </w:p>
        </w:tc>
      </w:tr>
      <w:tr w:rsidR="00DD1F85" w:rsidRPr="002D401F" w14:paraId="05C89C66" w14:textId="77777777" w:rsidTr="00DC46B5">
        <w:trPr>
          <w:trHeight w:val="165"/>
        </w:trPr>
        <w:tc>
          <w:tcPr>
            <w:tcW w:w="2527" w:type="dxa"/>
            <w:shd w:val="clear" w:color="auto" w:fill="FFFF99"/>
          </w:tcPr>
          <w:p w14:paraId="130F787C" w14:textId="62A66B0B" w:rsidR="00DD1F85" w:rsidRPr="002D401F" w:rsidRDefault="004B290A"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Apr 1</w:t>
            </w:r>
            <w:r w:rsidR="00397962">
              <w:rPr>
                <w:rFonts w:asciiTheme="majorHAnsi" w:eastAsiaTheme="majorEastAsia" w:hAnsiTheme="majorHAnsi" w:cstheme="majorBidi"/>
                <w:b/>
                <w:bCs/>
                <w:color w:val="2B2B2B"/>
                <w:sz w:val="24"/>
                <w:szCs w:val="24"/>
              </w:rPr>
              <w:t>5</w:t>
            </w:r>
            <w:r w:rsidRPr="004B290A">
              <w:rPr>
                <w:rFonts w:asciiTheme="majorHAnsi" w:eastAsiaTheme="majorEastAsia" w:hAnsiTheme="majorHAnsi" w:cstheme="majorBidi"/>
                <w:b/>
                <w:bCs/>
                <w:color w:val="2B2B2B"/>
                <w:sz w:val="24"/>
                <w:szCs w:val="24"/>
                <w:vertAlign w:val="superscript"/>
              </w:rPr>
              <w:t>th</w:t>
            </w:r>
            <w:r>
              <w:rPr>
                <w:rFonts w:asciiTheme="majorHAnsi" w:eastAsiaTheme="majorEastAsia" w:hAnsiTheme="majorHAnsi" w:cstheme="majorBidi"/>
                <w:b/>
                <w:bCs/>
                <w:color w:val="2B2B2B"/>
                <w:sz w:val="24"/>
                <w:szCs w:val="24"/>
              </w:rPr>
              <w:t xml:space="preserve"> </w:t>
            </w:r>
          </w:p>
        </w:tc>
        <w:tc>
          <w:tcPr>
            <w:tcW w:w="6833" w:type="dxa"/>
            <w:shd w:val="clear" w:color="auto" w:fill="FFFF99"/>
          </w:tcPr>
          <w:p w14:paraId="538DE64B" w14:textId="77777777" w:rsidR="00DD1F85" w:rsidRPr="002D401F" w:rsidRDefault="00DD1F85" w:rsidP="00DC46B5">
            <w:pPr>
              <w:rPr>
                <w:rFonts w:asciiTheme="majorHAnsi" w:hAnsiTheme="majorHAnsi" w:cstheme="majorHAnsi"/>
                <w:b/>
                <w:bCs/>
                <w:color w:val="2B2B2B"/>
                <w:sz w:val="24"/>
                <w:szCs w:val="24"/>
                <w:shd w:val="clear" w:color="auto" w:fill="FFFFFF"/>
              </w:rPr>
            </w:pPr>
            <w:r w:rsidRPr="002D401F">
              <w:rPr>
                <w:rFonts w:asciiTheme="majorHAnsi" w:eastAsiaTheme="majorEastAsia" w:hAnsiTheme="majorHAnsi" w:cstheme="majorBidi"/>
                <w:b/>
                <w:bCs/>
                <w:color w:val="2B2B2B"/>
                <w:sz w:val="24"/>
                <w:szCs w:val="24"/>
              </w:rPr>
              <w:t>Module 2 Exam</w:t>
            </w:r>
          </w:p>
        </w:tc>
      </w:tr>
      <w:tr w:rsidR="00DD1F85" w:rsidRPr="002D401F" w14:paraId="4CE045AE" w14:textId="77777777" w:rsidTr="00DC46B5">
        <w:trPr>
          <w:trHeight w:val="165"/>
        </w:trPr>
        <w:tc>
          <w:tcPr>
            <w:tcW w:w="2527" w:type="dxa"/>
            <w:shd w:val="clear" w:color="auto" w:fill="FFFF99"/>
          </w:tcPr>
          <w:p w14:paraId="507038BA" w14:textId="3D220758" w:rsidR="00DD1F85" w:rsidRPr="002D401F" w:rsidRDefault="00262994"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 xml:space="preserve">May </w:t>
            </w:r>
            <w:r w:rsidR="00397962">
              <w:rPr>
                <w:rFonts w:asciiTheme="majorHAnsi" w:eastAsiaTheme="majorEastAsia" w:hAnsiTheme="majorHAnsi" w:cstheme="majorBidi"/>
                <w:b/>
                <w:bCs/>
                <w:color w:val="2B2B2B"/>
                <w:sz w:val="24"/>
                <w:szCs w:val="24"/>
              </w:rPr>
              <w:t>5</w:t>
            </w:r>
            <w:r>
              <w:rPr>
                <w:rFonts w:asciiTheme="majorHAnsi" w:eastAsiaTheme="majorEastAsia" w:hAnsiTheme="majorHAnsi" w:cstheme="majorBidi"/>
                <w:b/>
                <w:bCs/>
                <w:color w:val="2B2B2B"/>
                <w:sz w:val="24"/>
                <w:szCs w:val="24"/>
              </w:rPr>
              <w:t>th</w:t>
            </w:r>
          </w:p>
        </w:tc>
        <w:tc>
          <w:tcPr>
            <w:tcW w:w="6833" w:type="dxa"/>
            <w:shd w:val="clear" w:color="auto" w:fill="FFFF99"/>
          </w:tcPr>
          <w:p w14:paraId="7C3D0B1D" w14:textId="77777777" w:rsidR="00DD1F85" w:rsidRPr="002D401F" w:rsidRDefault="00DD1F85" w:rsidP="00DC46B5">
            <w:pPr>
              <w:rPr>
                <w:rFonts w:asciiTheme="majorHAnsi" w:eastAsiaTheme="majorEastAsia" w:hAnsiTheme="majorHAnsi" w:cstheme="majorBidi"/>
                <w:b/>
                <w:bCs/>
                <w:color w:val="333333"/>
                <w:sz w:val="24"/>
                <w:szCs w:val="24"/>
              </w:rPr>
            </w:pPr>
            <w:r w:rsidRPr="002D401F">
              <w:rPr>
                <w:rFonts w:asciiTheme="majorHAnsi" w:eastAsiaTheme="majorEastAsia" w:hAnsiTheme="majorHAnsi" w:cstheme="majorBidi"/>
                <w:b/>
                <w:bCs/>
                <w:color w:val="333333"/>
                <w:sz w:val="24"/>
                <w:szCs w:val="24"/>
              </w:rPr>
              <w:t>Module 3 Topics Due</w:t>
            </w:r>
          </w:p>
        </w:tc>
      </w:tr>
      <w:tr w:rsidR="00DD1F85" w:rsidRPr="002D401F" w14:paraId="0996ED36" w14:textId="77777777" w:rsidTr="00DC46B5">
        <w:trPr>
          <w:trHeight w:val="165"/>
        </w:trPr>
        <w:tc>
          <w:tcPr>
            <w:tcW w:w="2527" w:type="dxa"/>
            <w:shd w:val="clear" w:color="auto" w:fill="FFFF99"/>
          </w:tcPr>
          <w:p w14:paraId="52DDFEA6" w14:textId="2A664907" w:rsidR="00DD1F85" w:rsidRPr="002D401F" w:rsidRDefault="00262994"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 xml:space="preserve">May </w:t>
            </w:r>
            <w:r w:rsidR="00397962">
              <w:rPr>
                <w:rFonts w:asciiTheme="majorHAnsi" w:eastAsiaTheme="majorEastAsia" w:hAnsiTheme="majorHAnsi" w:cstheme="majorBidi"/>
                <w:b/>
                <w:bCs/>
                <w:color w:val="2B2B2B"/>
                <w:sz w:val="24"/>
                <w:szCs w:val="24"/>
              </w:rPr>
              <w:t>6</w:t>
            </w:r>
            <w:r>
              <w:rPr>
                <w:rFonts w:asciiTheme="majorHAnsi" w:eastAsiaTheme="majorEastAsia" w:hAnsiTheme="majorHAnsi" w:cstheme="majorBidi"/>
                <w:b/>
                <w:bCs/>
                <w:color w:val="2B2B2B"/>
                <w:sz w:val="24"/>
                <w:szCs w:val="24"/>
              </w:rPr>
              <w:t>th</w:t>
            </w:r>
          </w:p>
        </w:tc>
        <w:tc>
          <w:tcPr>
            <w:tcW w:w="6833" w:type="dxa"/>
            <w:shd w:val="clear" w:color="auto" w:fill="FFFF99"/>
          </w:tcPr>
          <w:p w14:paraId="297F095D" w14:textId="77777777" w:rsidR="00DD1F85" w:rsidRPr="002D401F" w:rsidRDefault="00DD1F85" w:rsidP="00DC46B5">
            <w:pPr>
              <w:rPr>
                <w:rFonts w:asciiTheme="majorHAnsi" w:eastAsiaTheme="majorEastAsia" w:hAnsiTheme="majorHAnsi" w:cstheme="majorBidi"/>
                <w:b/>
                <w:bCs/>
                <w:color w:val="333333"/>
                <w:sz w:val="24"/>
                <w:szCs w:val="24"/>
              </w:rPr>
            </w:pPr>
            <w:r w:rsidRPr="002D401F">
              <w:rPr>
                <w:rFonts w:asciiTheme="majorHAnsi" w:eastAsiaTheme="majorEastAsia" w:hAnsiTheme="majorHAnsi" w:cstheme="majorBidi"/>
                <w:b/>
                <w:bCs/>
                <w:color w:val="333333"/>
                <w:sz w:val="24"/>
                <w:szCs w:val="24"/>
              </w:rPr>
              <w:t>Module 3 Exam</w:t>
            </w:r>
          </w:p>
        </w:tc>
      </w:tr>
      <w:tr w:rsidR="00DD1F85" w:rsidRPr="002D401F" w14:paraId="5879CA5D" w14:textId="77777777" w:rsidTr="00DC46B5">
        <w:trPr>
          <w:trHeight w:val="165"/>
        </w:trPr>
        <w:tc>
          <w:tcPr>
            <w:tcW w:w="2527" w:type="dxa"/>
          </w:tcPr>
          <w:p w14:paraId="7E16DB79" w14:textId="11E1890A" w:rsidR="00DD1F85" w:rsidRPr="002D401F" w:rsidRDefault="00290905"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May 8th</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4DEEAD43" w14:textId="69E823AC" w:rsidR="00DD1F85" w:rsidRPr="002D401F" w:rsidRDefault="00290905" w:rsidP="00DC46B5">
            <w:pPr>
              <w:rPr>
                <w:rFonts w:asciiTheme="majorHAnsi" w:eastAsiaTheme="majorEastAsia" w:hAnsiTheme="majorHAnsi" w:cstheme="majorBidi"/>
                <w:color w:val="333333"/>
                <w:sz w:val="24"/>
                <w:szCs w:val="24"/>
              </w:rPr>
            </w:pPr>
            <w:r>
              <w:rPr>
                <w:rFonts w:asciiTheme="majorHAnsi" w:eastAsiaTheme="majorEastAsia" w:hAnsiTheme="majorHAnsi" w:cstheme="majorBidi"/>
                <w:color w:val="333333"/>
                <w:sz w:val="24"/>
                <w:szCs w:val="24"/>
              </w:rPr>
              <w:t>Spring</w:t>
            </w:r>
            <w:r w:rsidR="00DD1F85" w:rsidRPr="002D401F">
              <w:rPr>
                <w:rFonts w:asciiTheme="majorHAnsi" w:eastAsiaTheme="majorEastAsia" w:hAnsiTheme="majorHAnsi" w:cstheme="majorBidi"/>
                <w:color w:val="333333"/>
                <w:sz w:val="24"/>
                <w:szCs w:val="24"/>
              </w:rPr>
              <w:t>– Last day of classes</w:t>
            </w:r>
          </w:p>
        </w:tc>
      </w:tr>
      <w:tr w:rsidR="00DD1F85" w:rsidRPr="002D401F" w14:paraId="05BB0130" w14:textId="77777777" w:rsidTr="00DC46B5">
        <w:trPr>
          <w:trHeight w:val="165"/>
        </w:trPr>
        <w:tc>
          <w:tcPr>
            <w:tcW w:w="2527" w:type="dxa"/>
          </w:tcPr>
          <w:p w14:paraId="5355489F" w14:textId="0EAB9D76" w:rsidR="00DD1F85" w:rsidRPr="002D401F" w:rsidRDefault="00290905"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May 9th</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09CFD8C0" w14:textId="77777777" w:rsidR="00DD1F85" w:rsidRPr="002D401F" w:rsidRDefault="00DD1F85" w:rsidP="00DC46B5">
            <w:pPr>
              <w:rPr>
                <w:rFonts w:asciiTheme="majorHAnsi" w:eastAsiaTheme="majorEastAsia" w:hAnsiTheme="majorHAnsi" w:cstheme="majorBidi"/>
                <w:color w:val="333333"/>
                <w:sz w:val="24"/>
                <w:szCs w:val="24"/>
              </w:rPr>
            </w:pPr>
            <w:r w:rsidRPr="002D401F">
              <w:rPr>
                <w:rFonts w:asciiTheme="majorHAnsi" w:eastAsiaTheme="majorEastAsia" w:hAnsiTheme="majorHAnsi" w:cstheme="majorBidi"/>
                <w:color w:val="333333"/>
                <w:sz w:val="24"/>
                <w:szCs w:val="24"/>
              </w:rPr>
              <w:t>Dead Day</w:t>
            </w:r>
          </w:p>
        </w:tc>
      </w:tr>
      <w:tr w:rsidR="00DD1F85" w:rsidRPr="002D401F" w14:paraId="4895FD12" w14:textId="77777777" w:rsidTr="00DC46B5">
        <w:trPr>
          <w:trHeight w:val="165"/>
        </w:trPr>
        <w:tc>
          <w:tcPr>
            <w:tcW w:w="2527" w:type="dxa"/>
          </w:tcPr>
          <w:p w14:paraId="72295431" w14:textId="7BDCB2A3" w:rsidR="00DD1F85" w:rsidRPr="002D401F" w:rsidRDefault="00212674"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May 12</w:t>
            </w:r>
            <w:r w:rsidRPr="00212674">
              <w:rPr>
                <w:rFonts w:asciiTheme="majorHAnsi" w:eastAsiaTheme="majorEastAsia" w:hAnsiTheme="majorHAnsi" w:cstheme="majorBidi"/>
                <w:b/>
                <w:bCs/>
                <w:color w:val="2B2B2B"/>
                <w:sz w:val="24"/>
                <w:szCs w:val="24"/>
                <w:vertAlign w:val="superscript"/>
              </w:rPr>
              <w:t>th</w:t>
            </w:r>
            <w:r>
              <w:rPr>
                <w:rFonts w:asciiTheme="majorHAnsi" w:eastAsiaTheme="majorEastAsia" w:hAnsiTheme="majorHAnsi" w:cstheme="majorBidi"/>
                <w:b/>
                <w:bCs/>
                <w:color w:val="2B2B2B"/>
                <w:sz w:val="24"/>
                <w:szCs w:val="24"/>
              </w:rPr>
              <w:t xml:space="preserve"> – May 16</w:t>
            </w:r>
            <w:r w:rsidRPr="00212674">
              <w:rPr>
                <w:rFonts w:asciiTheme="majorHAnsi" w:eastAsiaTheme="majorEastAsia" w:hAnsiTheme="majorHAnsi" w:cstheme="majorBidi"/>
                <w:b/>
                <w:bCs/>
                <w:color w:val="2B2B2B"/>
                <w:sz w:val="24"/>
                <w:szCs w:val="24"/>
                <w:vertAlign w:val="superscript"/>
              </w:rPr>
              <w:t>th</w:t>
            </w:r>
            <w:r>
              <w:rPr>
                <w:rFonts w:asciiTheme="majorHAnsi" w:eastAsiaTheme="majorEastAsia" w:hAnsiTheme="majorHAnsi" w:cstheme="majorBidi"/>
                <w:b/>
                <w:bCs/>
                <w:color w:val="2B2B2B"/>
                <w:sz w:val="24"/>
                <w:szCs w:val="24"/>
              </w:rPr>
              <w:t xml:space="preserve"> </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368FE020" w14:textId="43C168AE" w:rsidR="00DD1F85" w:rsidRPr="002D401F" w:rsidRDefault="00290905" w:rsidP="00DC46B5">
            <w:pPr>
              <w:rPr>
                <w:rFonts w:asciiTheme="majorHAnsi" w:eastAsiaTheme="majorEastAsia" w:hAnsiTheme="majorHAnsi" w:cstheme="majorBidi"/>
                <w:b/>
                <w:bCs/>
                <w:color w:val="333333"/>
                <w:sz w:val="24"/>
                <w:szCs w:val="24"/>
              </w:rPr>
            </w:pPr>
            <w:r>
              <w:rPr>
                <w:rFonts w:asciiTheme="majorHAnsi" w:eastAsiaTheme="majorEastAsia" w:hAnsiTheme="majorHAnsi" w:cstheme="majorBidi"/>
                <w:b/>
                <w:bCs/>
                <w:color w:val="333333"/>
                <w:sz w:val="24"/>
                <w:szCs w:val="24"/>
              </w:rPr>
              <w:t>Spring</w:t>
            </w:r>
            <w:r w:rsidR="00DD1F85" w:rsidRPr="002D401F">
              <w:rPr>
                <w:rFonts w:asciiTheme="majorHAnsi" w:eastAsiaTheme="majorEastAsia" w:hAnsiTheme="majorHAnsi" w:cstheme="majorBidi"/>
                <w:b/>
                <w:bCs/>
                <w:color w:val="333333"/>
                <w:sz w:val="24"/>
                <w:szCs w:val="24"/>
              </w:rPr>
              <w:t xml:space="preserve"> Final Exams</w:t>
            </w:r>
          </w:p>
        </w:tc>
      </w:tr>
      <w:tr w:rsidR="00DD1F85" w:rsidRPr="002D401F" w14:paraId="19123838" w14:textId="77777777" w:rsidTr="00DC46B5">
        <w:trPr>
          <w:trHeight w:val="165"/>
        </w:trPr>
        <w:tc>
          <w:tcPr>
            <w:tcW w:w="2527" w:type="dxa"/>
          </w:tcPr>
          <w:p w14:paraId="3D1A8663" w14:textId="21771A05" w:rsidR="00DD1F85" w:rsidRPr="002D401F" w:rsidRDefault="00212674" w:rsidP="00DC46B5">
            <w:pPr>
              <w:rPr>
                <w:rFonts w:asciiTheme="majorHAnsi" w:eastAsiaTheme="majorEastAsia" w:hAnsiTheme="majorHAnsi" w:cstheme="majorBidi"/>
                <w:b/>
                <w:bCs/>
                <w:color w:val="2B2B2B"/>
                <w:sz w:val="24"/>
                <w:szCs w:val="24"/>
              </w:rPr>
            </w:pPr>
            <w:r>
              <w:rPr>
                <w:rFonts w:asciiTheme="majorHAnsi" w:eastAsiaTheme="majorEastAsia" w:hAnsiTheme="majorHAnsi" w:cstheme="majorBidi"/>
                <w:b/>
                <w:bCs/>
                <w:color w:val="2B2B2B"/>
                <w:sz w:val="24"/>
                <w:szCs w:val="24"/>
              </w:rPr>
              <w:t>May 22</w:t>
            </w:r>
            <w:r w:rsidRPr="00212674">
              <w:rPr>
                <w:rFonts w:asciiTheme="majorHAnsi" w:eastAsiaTheme="majorEastAsia" w:hAnsiTheme="majorHAnsi" w:cstheme="majorBidi"/>
                <w:b/>
                <w:bCs/>
                <w:color w:val="2B2B2B"/>
                <w:sz w:val="24"/>
                <w:szCs w:val="24"/>
                <w:vertAlign w:val="superscript"/>
              </w:rPr>
              <w:t>nd</w:t>
            </w:r>
            <w:r>
              <w:rPr>
                <w:rFonts w:asciiTheme="majorHAnsi" w:eastAsiaTheme="majorEastAsia" w:hAnsiTheme="majorHAnsi" w:cstheme="majorBidi"/>
                <w:b/>
                <w:bCs/>
                <w:color w:val="2B2B2B"/>
                <w:sz w:val="24"/>
                <w:szCs w:val="24"/>
              </w:rPr>
              <w:t xml:space="preserve"> </w:t>
            </w:r>
            <w:r w:rsidR="00DD1F85" w:rsidRPr="002D401F">
              <w:rPr>
                <w:rFonts w:asciiTheme="majorHAnsi" w:eastAsiaTheme="majorEastAsia" w:hAnsiTheme="majorHAnsi" w:cstheme="majorBidi"/>
                <w:b/>
                <w:bCs/>
                <w:color w:val="2B2B2B"/>
                <w:sz w:val="24"/>
                <w:szCs w:val="24"/>
              </w:rPr>
              <w:t xml:space="preserve"> </w:t>
            </w:r>
          </w:p>
        </w:tc>
        <w:tc>
          <w:tcPr>
            <w:tcW w:w="6833" w:type="dxa"/>
          </w:tcPr>
          <w:p w14:paraId="3DA25E8E" w14:textId="77777777" w:rsidR="00DD1F85" w:rsidRPr="002D401F" w:rsidRDefault="00DD1F85" w:rsidP="00DC46B5">
            <w:pPr>
              <w:rPr>
                <w:rFonts w:asciiTheme="majorHAnsi" w:eastAsiaTheme="majorEastAsia" w:hAnsiTheme="majorHAnsi" w:cstheme="majorBidi"/>
                <w:color w:val="333333"/>
                <w:sz w:val="24"/>
                <w:szCs w:val="24"/>
              </w:rPr>
            </w:pPr>
            <w:r w:rsidRPr="002D401F">
              <w:rPr>
                <w:rFonts w:asciiTheme="majorHAnsi" w:eastAsiaTheme="majorEastAsia" w:hAnsiTheme="majorHAnsi" w:cstheme="majorBidi"/>
                <w:color w:val="333333"/>
                <w:sz w:val="24"/>
                <w:szCs w:val="24"/>
              </w:rPr>
              <w:t>Grades are posted to student records; students are notified of grades and academic standing</w:t>
            </w:r>
          </w:p>
        </w:tc>
      </w:tr>
    </w:tbl>
    <w:p w14:paraId="4876C126" w14:textId="77777777" w:rsidR="00DD1F85" w:rsidRPr="002D401F" w:rsidRDefault="00DD1F85" w:rsidP="00B305B0">
      <w:pPr>
        <w:spacing w:after="60"/>
        <w:jc w:val="both"/>
        <w:rPr>
          <w:rFonts w:asciiTheme="majorHAnsi" w:eastAsia="Lucida Sans" w:hAnsiTheme="majorHAnsi" w:cstheme="majorHAnsi"/>
          <w:b/>
          <w:bCs/>
        </w:rPr>
      </w:pPr>
    </w:p>
    <w:p w14:paraId="2143E502" w14:textId="44E87A4C" w:rsidR="00B305B0" w:rsidRPr="00E057BA" w:rsidRDefault="00B305B0" w:rsidP="00E057BA">
      <w:pPr>
        <w:shd w:val="clear" w:color="auto" w:fill="FFFFFF" w:themeFill="background1"/>
        <w:tabs>
          <w:tab w:val="left" w:pos="8640"/>
        </w:tabs>
        <w:spacing w:after="60"/>
        <w:jc w:val="both"/>
        <w:rPr>
          <w:rFonts w:asciiTheme="majorHAnsi" w:hAnsiTheme="majorHAnsi" w:cstheme="majorHAnsi"/>
          <w:b/>
          <w:bCs/>
          <w:color w:val="2E74B5" w:themeColor="accent5" w:themeShade="BF"/>
        </w:rPr>
      </w:pPr>
      <w:r w:rsidRPr="00E057BA">
        <w:rPr>
          <w:rFonts w:asciiTheme="majorHAnsi" w:eastAsia="Lucida Sans" w:hAnsiTheme="majorHAnsi" w:cstheme="majorHAnsi"/>
          <w:b/>
          <w:bCs/>
          <w:color w:val="2E74B5" w:themeColor="accent5" w:themeShade="BF"/>
        </w:rPr>
        <w:t xml:space="preserve">ALEKS REQUIRED KNOWLEDGE CHECKS:  </w:t>
      </w:r>
    </w:p>
    <w:p w14:paraId="4428F6EF" w14:textId="77777777" w:rsidR="00DD1F85" w:rsidRPr="00DD1F85" w:rsidRDefault="00B305B0" w:rsidP="00DD1F85">
      <w:pPr>
        <w:pStyle w:val="ListParagraph"/>
        <w:numPr>
          <w:ilvl w:val="0"/>
          <w:numId w:val="34"/>
        </w:numPr>
        <w:tabs>
          <w:tab w:val="left" w:pos="8640"/>
        </w:tabs>
        <w:spacing w:after="60" w:line="259" w:lineRule="auto"/>
        <w:rPr>
          <w:rFonts w:ascii="Calibri Light" w:hAnsi="Calibri Light" w:cs="Calibri Light"/>
          <w:bCs/>
          <w:i/>
          <w:iCs/>
        </w:rPr>
      </w:pPr>
      <w:r w:rsidRPr="00DD1F85">
        <w:rPr>
          <w:rFonts w:asciiTheme="majorHAnsi" w:hAnsiTheme="majorHAnsi" w:cstheme="majorHAnsi"/>
          <w:bCs/>
        </w:rPr>
        <w:t xml:space="preserve">Scheduled Proctored NCBM Knowledge Checks are required on the first day of class, as well as the dates listed below.  </w:t>
      </w:r>
    </w:p>
    <w:p w14:paraId="42B18E71" w14:textId="30B2530D" w:rsidR="00DD1F85" w:rsidRPr="00DD1F85" w:rsidRDefault="00B305B0" w:rsidP="00DD1F85">
      <w:pPr>
        <w:pStyle w:val="ListParagraph"/>
        <w:numPr>
          <w:ilvl w:val="0"/>
          <w:numId w:val="34"/>
        </w:numPr>
        <w:tabs>
          <w:tab w:val="left" w:pos="8640"/>
        </w:tabs>
        <w:spacing w:after="60" w:line="259" w:lineRule="auto"/>
        <w:rPr>
          <w:rFonts w:ascii="Calibri Light" w:hAnsi="Calibri Light" w:cs="Calibri Light"/>
          <w:bCs/>
          <w:i/>
          <w:iCs/>
        </w:rPr>
      </w:pPr>
      <w:r w:rsidRPr="00DD1F85">
        <w:rPr>
          <w:rFonts w:asciiTheme="majorHAnsi" w:hAnsiTheme="majorHAnsi" w:cstheme="majorHAnsi"/>
          <w:bCs/>
        </w:rPr>
        <w:t xml:space="preserve">For the 12-week Math 0311: Scheduled Proctored Module Exams are required at the completion of each module.  </w:t>
      </w:r>
    </w:p>
    <w:p w14:paraId="44B5437C" w14:textId="2C4AC6A3" w:rsidR="00B305B0" w:rsidRPr="002D401F" w:rsidRDefault="00B305B0" w:rsidP="00DD1F85">
      <w:pPr>
        <w:pStyle w:val="ListParagraph"/>
        <w:numPr>
          <w:ilvl w:val="0"/>
          <w:numId w:val="34"/>
        </w:numPr>
        <w:tabs>
          <w:tab w:val="left" w:pos="8640"/>
        </w:tabs>
        <w:spacing w:after="60" w:line="259" w:lineRule="auto"/>
        <w:rPr>
          <w:rFonts w:ascii="Calibri Light" w:hAnsi="Calibri Light" w:cs="Calibri Light"/>
          <w:b/>
          <w:bCs/>
          <w:i/>
          <w:iCs/>
        </w:rPr>
      </w:pPr>
      <w:r w:rsidRPr="002D401F">
        <w:rPr>
          <w:rFonts w:asciiTheme="majorHAnsi" w:hAnsiTheme="majorHAnsi" w:cstheme="majorHAnsi"/>
          <w:bCs/>
        </w:rPr>
        <w:t xml:space="preserve">Module exams will only be given after completing </w:t>
      </w:r>
      <w:r w:rsidRPr="004D36A7">
        <w:rPr>
          <w:rFonts w:asciiTheme="majorHAnsi" w:hAnsiTheme="majorHAnsi" w:cstheme="majorHAnsi"/>
          <w:bCs/>
          <w:color w:val="4472C4" w:themeColor="accent1"/>
          <w:u w:val="single"/>
        </w:rPr>
        <w:t>ALL</w:t>
      </w:r>
      <w:r w:rsidRPr="002D401F">
        <w:rPr>
          <w:rFonts w:asciiTheme="majorHAnsi" w:hAnsiTheme="majorHAnsi" w:cstheme="majorHAnsi"/>
          <w:bCs/>
        </w:rPr>
        <w:t xml:space="preserve"> the topics</w:t>
      </w:r>
      <w:r w:rsidRPr="002D401F">
        <w:rPr>
          <w:rFonts w:ascii="Calibri Light" w:hAnsi="Calibri Light" w:cs="Calibri Light"/>
          <w:bCs/>
        </w:rPr>
        <w:t xml:space="preserve"> in the module on the due date</w:t>
      </w:r>
      <w:r w:rsidRPr="002D401F">
        <w:rPr>
          <w:rFonts w:ascii="Calibri Light" w:hAnsi="Calibri Light" w:cs="Calibri Light"/>
        </w:rPr>
        <w:t>.</w:t>
      </w:r>
      <w:r w:rsidRPr="002D401F">
        <w:rPr>
          <w:rFonts w:ascii="Calibri Light" w:hAnsi="Calibri Light" w:cs="Calibri Light"/>
          <w:bCs/>
        </w:rPr>
        <w:t xml:space="preserve"> If</w:t>
      </w:r>
      <w:r w:rsidRPr="002D401F">
        <w:rPr>
          <w:rFonts w:ascii="Calibri Light" w:hAnsi="Calibri Light" w:cs="Calibri Light"/>
        </w:rPr>
        <w:t xml:space="preserve"> for any reason you do not complete the topics prior to the due date, contact your instructor.</w:t>
      </w:r>
      <w:r w:rsidRPr="002D401F">
        <w:rPr>
          <w:rFonts w:ascii="Calibri Light" w:hAnsi="Calibri Light" w:cs="Calibri Light"/>
          <w:b/>
          <w:bCs/>
          <w:i/>
          <w:iCs/>
        </w:rPr>
        <w:t xml:space="preserve"> </w:t>
      </w:r>
    </w:p>
    <w:p w14:paraId="78EACA01" w14:textId="58BC51E4" w:rsidR="00B305B0" w:rsidRPr="002D401F" w:rsidRDefault="00B305B0" w:rsidP="00DD1F85">
      <w:pPr>
        <w:pStyle w:val="ListParagraph"/>
        <w:numPr>
          <w:ilvl w:val="0"/>
          <w:numId w:val="34"/>
        </w:numPr>
        <w:tabs>
          <w:tab w:val="left" w:pos="8640"/>
        </w:tabs>
        <w:spacing w:after="60" w:line="259" w:lineRule="auto"/>
        <w:rPr>
          <w:rFonts w:ascii="Calibri Light" w:hAnsi="Calibri Light" w:cs="Calibri Light"/>
          <w:b/>
          <w:i/>
        </w:rPr>
      </w:pPr>
      <w:r w:rsidRPr="002D401F">
        <w:rPr>
          <w:rFonts w:ascii="Calibri Light" w:hAnsi="Calibri Light" w:cs="Calibri Light"/>
        </w:rPr>
        <w:t xml:space="preserve">If for any reason you must miss class on that day you must make </w:t>
      </w:r>
      <w:r w:rsidRPr="002D401F">
        <w:rPr>
          <w:rFonts w:ascii="Calibri Light" w:hAnsi="Calibri Light" w:cs="Calibri Light"/>
          <w:b/>
          <w:i/>
          <w:u w:val="single"/>
        </w:rPr>
        <w:t>prior</w:t>
      </w:r>
      <w:r w:rsidRPr="002D401F">
        <w:rPr>
          <w:rFonts w:ascii="Calibri Light" w:hAnsi="Calibri Light" w:cs="Calibri Light"/>
        </w:rPr>
        <w:t xml:space="preserve"> arrangements with your professor to take the module exam </w:t>
      </w:r>
      <w:r w:rsidRPr="00AC58C1">
        <w:rPr>
          <w:rFonts w:ascii="Calibri Light" w:hAnsi="Calibri Light" w:cs="Calibri Light"/>
          <w:color w:val="4472C4" w:themeColor="accent1"/>
        </w:rPr>
        <w:t xml:space="preserve">within that same week.  </w:t>
      </w:r>
    </w:p>
    <w:p w14:paraId="62548006" w14:textId="77777777" w:rsidR="00B305B0" w:rsidRPr="002D401F" w:rsidRDefault="00B305B0" w:rsidP="00DD1F85">
      <w:pPr>
        <w:pStyle w:val="ListParagraph"/>
        <w:numPr>
          <w:ilvl w:val="0"/>
          <w:numId w:val="34"/>
        </w:numPr>
        <w:tabs>
          <w:tab w:val="left" w:pos="8640"/>
        </w:tabs>
        <w:spacing w:after="60" w:line="259" w:lineRule="auto"/>
        <w:rPr>
          <w:rFonts w:ascii="Calibri Light" w:hAnsi="Calibri Light" w:cs="Calibri Light"/>
          <w:b/>
          <w:i/>
        </w:rPr>
      </w:pPr>
      <w:r w:rsidRPr="002D401F">
        <w:rPr>
          <w:rFonts w:ascii="Calibri Light" w:hAnsi="Calibri Light" w:cs="Calibri Light"/>
        </w:rPr>
        <w:t xml:space="preserve">Module exams should be completed during a single class session.  If you require more time, schedule additional time with your instructor.  </w:t>
      </w:r>
    </w:p>
    <w:p w14:paraId="5EC0432A" w14:textId="14E5FA3E" w:rsidR="00B305B0" w:rsidRPr="00DD1F85" w:rsidRDefault="00B305B0" w:rsidP="00DD1F85">
      <w:pPr>
        <w:pStyle w:val="ListParagraph"/>
        <w:numPr>
          <w:ilvl w:val="0"/>
          <w:numId w:val="34"/>
        </w:numPr>
        <w:tabs>
          <w:tab w:val="left" w:pos="8640"/>
        </w:tabs>
        <w:spacing w:after="60" w:line="259" w:lineRule="auto"/>
        <w:rPr>
          <w:rFonts w:ascii="Calibri Light" w:hAnsi="Calibri Light" w:cs="Calibri Light"/>
          <w:bCs/>
          <w:iCs/>
        </w:rPr>
      </w:pPr>
      <w:r w:rsidRPr="00DD1F85">
        <w:rPr>
          <w:rFonts w:ascii="Calibri Light" w:hAnsi="Calibri Light" w:cs="Calibri Light"/>
          <w:bCs/>
          <w:iCs/>
        </w:rPr>
        <w:t>You are required to take a proctored Final Exam.</w:t>
      </w:r>
    </w:p>
    <w:p w14:paraId="1E52E136" w14:textId="77777777" w:rsidR="00B305B0" w:rsidRPr="002D401F" w:rsidRDefault="00B305B0" w:rsidP="00DD1F85">
      <w:pPr>
        <w:pStyle w:val="ListParagraph"/>
        <w:numPr>
          <w:ilvl w:val="0"/>
          <w:numId w:val="34"/>
        </w:numPr>
        <w:tabs>
          <w:tab w:val="left" w:pos="8640"/>
        </w:tabs>
        <w:spacing w:after="60" w:line="259" w:lineRule="auto"/>
        <w:rPr>
          <w:rFonts w:ascii="Calibri Light" w:hAnsi="Calibri Light" w:cs="Calibri Light"/>
        </w:rPr>
      </w:pPr>
      <w:r w:rsidRPr="002D401F">
        <w:rPr>
          <w:rFonts w:ascii="Calibri Light" w:hAnsi="Calibri Light" w:cs="Calibri Light"/>
        </w:rPr>
        <w:t>You may use your personal computer for all work EXCEPT the Module exams and the Final</w:t>
      </w:r>
    </w:p>
    <w:p w14:paraId="53416CD4" w14:textId="77777777" w:rsidR="002D401F" w:rsidRPr="00E057BA" w:rsidRDefault="002D401F" w:rsidP="00E057BA">
      <w:pPr>
        <w:pStyle w:val="Heading1"/>
        <w:keepNext w:val="0"/>
        <w:keepLines w:val="0"/>
        <w:shd w:val="clear" w:color="auto" w:fill="FFFFFF" w:themeFill="background1"/>
        <w:spacing w:before="0" w:after="0"/>
        <w:contextualSpacing/>
        <w:rPr>
          <w:color w:val="2E74B5" w:themeColor="accent5" w:themeShade="BF"/>
          <w:sz w:val="22"/>
        </w:rPr>
      </w:pPr>
      <w:r w:rsidRPr="00E057BA">
        <w:rPr>
          <w:color w:val="2E74B5" w:themeColor="accent5" w:themeShade="BF"/>
          <w:sz w:val="22"/>
        </w:rPr>
        <w:t>Required Technology</w:t>
      </w:r>
    </w:p>
    <w:p w14:paraId="0FF8E56C" w14:textId="77777777" w:rsidR="002D401F" w:rsidRPr="002D401F" w:rsidRDefault="002D401F" w:rsidP="00E057BA">
      <w:pPr>
        <w:spacing w:after="0"/>
        <w:contextualSpacing/>
        <w:rPr>
          <w:rFonts w:asciiTheme="majorHAnsi" w:eastAsiaTheme="majorEastAsia" w:hAnsiTheme="majorHAnsi" w:cstheme="majorBidi"/>
          <w:color w:val="000000" w:themeColor="text1"/>
        </w:rPr>
      </w:pPr>
      <w:r w:rsidRPr="002D401F">
        <w:rPr>
          <w:rFonts w:asciiTheme="majorHAnsi" w:eastAsiaTheme="majorEastAsia" w:hAnsiTheme="majorHAnsi" w:cstheme="majorBidi"/>
          <w:color w:val="000000" w:themeColor="text1"/>
        </w:rPr>
        <w:t>Students in this class must be able to regularly access to the following:</w:t>
      </w:r>
    </w:p>
    <w:p w14:paraId="5A8622FF" w14:textId="77777777" w:rsidR="002D401F" w:rsidRPr="002D401F" w:rsidRDefault="002D401F" w:rsidP="002D401F">
      <w:pPr>
        <w:pStyle w:val="ListParagraph"/>
        <w:numPr>
          <w:ilvl w:val="0"/>
          <w:numId w:val="18"/>
        </w:numPr>
        <w:spacing w:after="0"/>
        <w:ind w:left="600" w:hanging="270"/>
        <w:rPr>
          <w:rFonts w:asciiTheme="majorHAnsi" w:eastAsiaTheme="majorEastAsia" w:hAnsiTheme="majorHAnsi" w:cstheme="majorBidi"/>
          <w:color w:val="000000" w:themeColor="text1"/>
        </w:rPr>
      </w:pPr>
      <w:r w:rsidRPr="002D401F">
        <w:rPr>
          <w:rFonts w:asciiTheme="majorHAnsi" w:eastAsiaTheme="majorEastAsia" w:hAnsiTheme="majorHAnsi" w:cstheme="majorBidi"/>
          <w:b/>
          <w:bCs/>
          <w:color w:val="000000" w:themeColor="text1"/>
        </w:rPr>
        <w:t>A computer with internet access.</w:t>
      </w:r>
      <w:r w:rsidRPr="002D401F">
        <w:rPr>
          <w:rFonts w:asciiTheme="majorHAnsi" w:eastAsiaTheme="majorEastAsia" w:hAnsiTheme="majorHAnsi" w:cstheme="majorBidi"/>
          <w:color w:val="000000" w:themeColor="text1"/>
        </w:rPr>
        <w:t xml:space="preserve"> This course cannot be completed without access to a computer and the Internet. Inability to complete an assignment due to the limitations of the Blackboard app on phones or tablets is not an acceptable reason to miss an assignment or to not follow deadlines or directions. </w:t>
      </w:r>
    </w:p>
    <w:p w14:paraId="66F96468" w14:textId="758BCE79" w:rsidR="002D401F" w:rsidRPr="002D401F" w:rsidRDefault="002D401F" w:rsidP="002D401F">
      <w:pPr>
        <w:pStyle w:val="ListParagraph"/>
        <w:numPr>
          <w:ilvl w:val="0"/>
          <w:numId w:val="18"/>
        </w:numPr>
        <w:spacing w:after="0"/>
        <w:ind w:left="600" w:hanging="270"/>
        <w:rPr>
          <w:rFonts w:asciiTheme="majorHAnsi" w:eastAsiaTheme="majorEastAsia" w:hAnsiTheme="majorHAnsi" w:cstheme="majorBidi"/>
          <w:color w:val="000000" w:themeColor="text1"/>
        </w:rPr>
      </w:pPr>
      <w:r w:rsidRPr="002D401F">
        <w:rPr>
          <w:rFonts w:asciiTheme="majorHAnsi" w:eastAsiaTheme="majorEastAsia" w:hAnsiTheme="majorHAnsi" w:cstheme="majorBidi"/>
          <w:b/>
          <w:bCs/>
          <w:color w:val="000000" w:themeColor="text1"/>
        </w:rPr>
        <w:t>A web browser</w:t>
      </w:r>
      <w:r w:rsidRPr="002D401F">
        <w:rPr>
          <w:rFonts w:asciiTheme="majorHAnsi" w:eastAsiaTheme="majorEastAsia" w:hAnsiTheme="majorHAnsi" w:cstheme="majorBidi"/>
          <w:color w:val="000000" w:themeColor="text1"/>
        </w:rPr>
        <w:t xml:space="preserve"> that supports Blackboard, </w:t>
      </w:r>
      <w:r w:rsidR="008717A9">
        <w:rPr>
          <w:rFonts w:asciiTheme="majorHAnsi" w:eastAsiaTheme="majorEastAsia" w:hAnsiTheme="majorHAnsi" w:cstheme="majorBidi"/>
          <w:color w:val="000000" w:themeColor="text1"/>
        </w:rPr>
        <w:t>ALEKS program</w:t>
      </w:r>
      <w:r w:rsidRPr="002D401F">
        <w:rPr>
          <w:rFonts w:asciiTheme="majorHAnsi" w:eastAsiaTheme="majorEastAsia" w:hAnsiTheme="majorHAnsi" w:cstheme="majorBidi"/>
          <w:color w:val="000000" w:themeColor="text1"/>
        </w:rPr>
        <w:t xml:space="preserve">, and other forms of media as needed throughout the course. </w:t>
      </w:r>
    </w:p>
    <w:p w14:paraId="6D2EB1F2" w14:textId="2B6DDAAB" w:rsidR="00B305B0" w:rsidRDefault="00B305B0" w:rsidP="002D401F">
      <w:pPr>
        <w:pStyle w:val="NoSpacing"/>
        <w:rPr>
          <w:rFonts w:asciiTheme="majorHAnsi" w:eastAsiaTheme="majorEastAsia" w:hAnsiTheme="majorHAnsi" w:cstheme="majorBidi"/>
          <w:b/>
          <w:bCs/>
          <w:color w:val="0070C0"/>
          <w:sz w:val="22"/>
          <w:szCs w:val="22"/>
        </w:rPr>
      </w:pPr>
    </w:p>
    <w:p w14:paraId="0976539E" w14:textId="77777777" w:rsidR="003623B8" w:rsidRDefault="003623B8" w:rsidP="002D401F">
      <w:pPr>
        <w:pStyle w:val="NoSpacing"/>
        <w:rPr>
          <w:rFonts w:asciiTheme="majorHAnsi" w:eastAsiaTheme="majorEastAsia" w:hAnsiTheme="majorHAnsi" w:cstheme="majorBidi"/>
          <w:b/>
          <w:bCs/>
          <w:color w:val="0070C0"/>
          <w:sz w:val="22"/>
          <w:szCs w:val="22"/>
        </w:rPr>
      </w:pPr>
    </w:p>
    <w:p w14:paraId="13C22ED3" w14:textId="77777777" w:rsidR="003623B8" w:rsidRDefault="003623B8" w:rsidP="002D401F">
      <w:pPr>
        <w:pStyle w:val="NoSpacing"/>
        <w:rPr>
          <w:rFonts w:asciiTheme="majorHAnsi" w:eastAsiaTheme="majorEastAsia" w:hAnsiTheme="majorHAnsi" w:cstheme="majorBidi"/>
          <w:b/>
          <w:bCs/>
          <w:color w:val="0070C0"/>
          <w:sz w:val="22"/>
          <w:szCs w:val="22"/>
        </w:rPr>
      </w:pPr>
    </w:p>
    <w:p w14:paraId="436701C2" w14:textId="77777777" w:rsidR="003623B8" w:rsidRDefault="003623B8" w:rsidP="002D401F">
      <w:pPr>
        <w:pStyle w:val="NoSpacing"/>
        <w:rPr>
          <w:rFonts w:asciiTheme="majorHAnsi" w:eastAsiaTheme="majorEastAsia" w:hAnsiTheme="majorHAnsi" w:cstheme="majorBidi"/>
          <w:b/>
          <w:bCs/>
          <w:color w:val="0070C0"/>
          <w:sz w:val="22"/>
          <w:szCs w:val="22"/>
        </w:rPr>
      </w:pPr>
    </w:p>
    <w:p w14:paraId="6A06ADF0" w14:textId="77777777" w:rsidR="003623B8" w:rsidRDefault="003623B8" w:rsidP="002D401F">
      <w:pPr>
        <w:pStyle w:val="NoSpacing"/>
        <w:rPr>
          <w:rFonts w:asciiTheme="majorHAnsi" w:eastAsiaTheme="majorEastAsia" w:hAnsiTheme="majorHAnsi" w:cstheme="majorBidi"/>
          <w:b/>
          <w:bCs/>
          <w:color w:val="0070C0"/>
          <w:sz w:val="22"/>
          <w:szCs w:val="22"/>
        </w:rPr>
      </w:pPr>
    </w:p>
    <w:p w14:paraId="7FE5653D" w14:textId="77777777" w:rsidR="003623B8" w:rsidRDefault="003623B8" w:rsidP="002D401F">
      <w:pPr>
        <w:pStyle w:val="NoSpacing"/>
        <w:rPr>
          <w:rFonts w:asciiTheme="majorHAnsi" w:eastAsiaTheme="majorEastAsia" w:hAnsiTheme="majorHAnsi" w:cstheme="majorBidi"/>
          <w:b/>
          <w:bCs/>
          <w:color w:val="0070C0"/>
          <w:sz w:val="22"/>
          <w:szCs w:val="22"/>
        </w:rPr>
      </w:pPr>
    </w:p>
    <w:p w14:paraId="54A5471A" w14:textId="77777777" w:rsidR="00C551C6" w:rsidRPr="002D401F" w:rsidRDefault="00C551C6" w:rsidP="002D401F">
      <w:pPr>
        <w:pStyle w:val="NoSpacing"/>
        <w:rPr>
          <w:rFonts w:asciiTheme="majorHAnsi" w:eastAsiaTheme="majorEastAsia" w:hAnsiTheme="majorHAnsi" w:cstheme="majorBidi"/>
          <w:b/>
          <w:bCs/>
          <w:color w:val="0070C0"/>
          <w:sz w:val="22"/>
          <w:szCs w:val="22"/>
        </w:rPr>
      </w:pPr>
    </w:p>
    <w:p w14:paraId="7C8A27AC" w14:textId="77777777" w:rsidR="002D401F" w:rsidRPr="002D401F" w:rsidRDefault="002D401F" w:rsidP="002D401F">
      <w:pPr>
        <w:pStyle w:val="Heading1"/>
        <w:keepNext w:val="0"/>
        <w:keepLines w:val="0"/>
        <w:spacing w:before="0" w:after="0"/>
        <w:contextualSpacing/>
        <w:rPr>
          <w:color w:val="0070C0"/>
          <w:sz w:val="22"/>
        </w:rPr>
      </w:pPr>
      <w:r w:rsidRPr="002D401F">
        <w:rPr>
          <w:color w:val="0070C0"/>
          <w:sz w:val="22"/>
        </w:rPr>
        <w:t xml:space="preserve">Course Management System </w:t>
      </w:r>
    </w:p>
    <w:p w14:paraId="1718FEF7" w14:textId="6FC21C66" w:rsidR="002D401F" w:rsidRPr="002D401F" w:rsidRDefault="002D401F" w:rsidP="002D401F">
      <w:pPr>
        <w:spacing w:after="0"/>
        <w:contextualSpacing/>
        <w:rPr>
          <w:rFonts w:asciiTheme="majorHAnsi" w:eastAsiaTheme="majorEastAsia" w:hAnsiTheme="majorHAnsi" w:cstheme="majorBidi"/>
          <w:color w:val="000000" w:themeColor="text1"/>
        </w:rPr>
      </w:pPr>
      <w:r w:rsidRPr="002D401F">
        <w:rPr>
          <w:rFonts w:asciiTheme="majorHAnsi" w:eastAsiaTheme="majorEastAsia" w:hAnsiTheme="majorHAnsi" w:cstheme="majorBidi"/>
          <w:b/>
          <w:bCs/>
          <w:color w:val="000000" w:themeColor="text1"/>
        </w:rPr>
        <w:lastRenderedPageBreak/>
        <w:t>Backboard Ultra</w:t>
      </w:r>
      <w:r w:rsidRPr="002D401F">
        <w:rPr>
          <w:rFonts w:asciiTheme="majorHAnsi" w:eastAsiaTheme="majorEastAsia" w:hAnsiTheme="majorHAnsi" w:cstheme="majorBidi"/>
          <w:color w:val="000000" w:themeColor="text1"/>
        </w:rPr>
        <w:t xml:space="preserve"> is the online course management system we will use throughout the semester. You can access Blackboard through </w:t>
      </w:r>
      <w:hyperlink r:id="rId10">
        <w:r w:rsidRPr="002D401F">
          <w:rPr>
            <w:rStyle w:val="Hyperlink"/>
            <w:rFonts w:asciiTheme="majorHAnsi" w:eastAsiaTheme="majorEastAsia" w:hAnsiTheme="majorHAnsi" w:cstheme="majorBidi"/>
            <w:color w:val="000000" w:themeColor="text1"/>
          </w:rPr>
          <w:t>my.utep.edu</w:t>
        </w:r>
      </w:hyperlink>
      <w:r w:rsidRPr="002D401F">
        <w:rPr>
          <w:rFonts w:asciiTheme="majorHAnsi" w:eastAsiaTheme="majorEastAsia" w:hAnsiTheme="majorHAnsi" w:cstheme="majorBidi"/>
          <w:color w:val="000000" w:themeColor="text1"/>
        </w:rPr>
        <w:t>. In Blackboard, you can view the syllabus, course calendar, and other supplemental materials related to the course. You must check Blackboard daily for course announcements, assignments, and updates.  Call the Help Desk, 747-5257, if you need help with access. Should Blackboard go down for maintenance or other interruptions, email your instructor for assistance.</w:t>
      </w:r>
    </w:p>
    <w:p w14:paraId="7DE3BCBD" w14:textId="77777777" w:rsidR="0088458C" w:rsidRDefault="0088458C" w:rsidP="0088458C"/>
    <w:p w14:paraId="353A7A38" w14:textId="77777777" w:rsidR="001B2EAD" w:rsidRPr="0088458C" w:rsidRDefault="001B2EAD" w:rsidP="0088458C"/>
    <w:p w14:paraId="74CD27F8" w14:textId="6ADFDE2A" w:rsidR="0088777A" w:rsidRPr="002D401F" w:rsidRDefault="00FE7418" w:rsidP="16BC5588">
      <w:pPr>
        <w:spacing w:after="0"/>
        <w:contextualSpacing/>
        <w:rPr>
          <w:rFonts w:asciiTheme="majorHAnsi" w:eastAsiaTheme="majorEastAsia" w:hAnsiTheme="majorHAnsi" w:cstheme="majorBidi"/>
          <w:b/>
          <w:bCs/>
          <w:color w:val="0070C0"/>
        </w:rPr>
      </w:pPr>
      <w:r w:rsidRPr="002D401F">
        <w:rPr>
          <w:rFonts w:asciiTheme="majorHAnsi" w:eastAsiaTheme="majorEastAsia" w:hAnsiTheme="majorHAnsi" w:cstheme="majorBidi"/>
          <w:b/>
          <w:bCs/>
          <w:color w:val="0070C0"/>
        </w:rPr>
        <w:t>COVID-19</w:t>
      </w:r>
    </w:p>
    <w:p w14:paraId="4FE09E71" w14:textId="00B8827A" w:rsidR="0088777A" w:rsidRPr="002D401F" w:rsidRDefault="00FE7418" w:rsidP="16BC5588">
      <w:pPr>
        <w:spacing w:after="0"/>
        <w:contextualSpacing/>
        <w:rPr>
          <w:rFonts w:asciiTheme="majorHAnsi" w:eastAsiaTheme="majorEastAsia" w:hAnsiTheme="majorHAnsi" w:cstheme="majorBidi"/>
          <w:color w:val="000000" w:themeColor="text1"/>
        </w:rPr>
      </w:pPr>
      <w:r w:rsidRPr="002D401F">
        <w:rPr>
          <w:rFonts w:asciiTheme="majorHAnsi" w:eastAsiaTheme="majorEastAsia" w:hAnsiTheme="majorHAnsi" w:cstheme="majorBidi"/>
          <w:color w:val="000000" w:themeColor="text1"/>
        </w:rPr>
        <w:t>Please stay home if you have been diagnosed with COVID-19 or are experiencing COVID-19 symptoms. If you are feeling unwell, please let your professors know as soon as possible so we can provide appropriate accommodations. If you have tested positive for COVID-19, you are encouraged to report your results to </w:t>
      </w:r>
      <w:hyperlink r:id="rId11">
        <w:r w:rsidRPr="002D401F">
          <w:rPr>
            <w:rStyle w:val="Hyperlink"/>
            <w:rFonts w:asciiTheme="majorHAnsi" w:eastAsiaTheme="majorEastAsia" w:hAnsiTheme="majorHAnsi" w:cstheme="majorBidi"/>
            <w:color w:val="000000" w:themeColor="text1"/>
          </w:rPr>
          <w:t>covidaction@utep.edu</w:t>
        </w:r>
      </w:hyperlink>
      <w:r w:rsidRPr="002D401F">
        <w:rPr>
          <w:rFonts w:asciiTheme="majorHAnsi" w:eastAsiaTheme="majorEastAsia" w:hAnsiTheme="majorHAnsi" w:cstheme="majorBidi"/>
          <w:color w:val="000000" w:themeColor="text1"/>
        </w:rPr>
        <w:t>, so that the Dean of Students Office can provide you with support and help with communication with your professors. The Student Health Center is equipped to provide COVID-19 testing.  </w:t>
      </w:r>
      <w:r w:rsidRPr="002D401F">
        <w:br/>
      </w:r>
    </w:p>
    <w:p w14:paraId="465B190B" w14:textId="4BB31CB4" w:rsidR="00FE7418" w:rsidRPr="002D401F" w:rsidRDefault="00FE7418" w:rsidP="47835A96">
      <w:pPr>
        <w:spacing w:after="0"/>
        <w:contextualSpacing/>
        <w:rPr>
          <w:rFonts w:asciiTheme="majorHAnsi" w:eastAsiaTheme="majorEastAsia" w:hAnsiTheme="majorHAnsi" w:cstheme="majorBidi"/>
          <w:b/>
          <w:bCs/>
          <w:color w:val="0070C0"/>
        </w:rPr>
      </w:pPr>
      <w:r w:rsidRPr="002D401F">
        <w:rPr>
          <w:rFonts w:asciiTheme="majorHAnsi" w:eastAsiaTheme="majorEastAsia" w:hAnsiTheme="majorHAnsi" w:cstheme="majorBidi"/>
          <w:color w:val="000000" w:themeColor="text1"/>
        </w:rPr>
        <w:t>The Center</w:t>
      </w:r>
      <w:r w:rsidR="00D41276" w:rsidRPr="002D401F">
        <w:rPr>
          <w:rFonts w:asciiTheme="majorHAnsi" w:eastAsiaTheme="majorEastAsia" w:hAnsiTheme="majorHAnsi" w:cstheme="majorBidi"/>
          <w:color w:val="000000" w:themeColor="text1"/>
        </w:rPr>
        <w:t>s</w:t>
      </w:r>
      <w:r w:rsidRPr="002D401F">
        <w:rPr>
          <w:rFonts w:asciiTheme="majorHAnsi" w:eastAsiaTheme="majorEastAsia" w:hAnsiTheme="majorHAnsi" w:cstheme="majorBidi"/>
          <w:color w:val="000000" w:themeColor="text1"/>
        </w:rPr>
        <w:t xml:space="preserve"> for Disease Control and Prevention recommends that people in areas of substantial or high COVID-19 transmission wear face masks when indoors in groups of people. The best way that Miners can take care of Miners is to get the vaccine. If you still need the vaccine, it is widely available in the El Paso area and is frequently offered on campus. For more information about the current COVID-19 rates, testing, and vaccinations, please visit </w:t>
      </w:r>
      <w:hyperlink r:id="rId12">
        <w:r w:rsidRPr="002D401F">
          <w:rPr>
            <w:rStyle w:val="Hyperlink"/>
            <w:rFonts w:asciiTheme="majorHAnsi" w:eastAsiaTheme="majorEastAsia" w:hAnsiTheme="majorHAnsi" w:cstheme="majorBidi"/>
            <w:color w:val="000000" w:themeColor="text1"/>
          </w:rPr>
          <w:t>epstrong.org</w:t>
        </w:r>
      </w:hyperlink>
      <w:r w:rsidRPr="002D401F">
        <w:rPr>
          <w:rFonts w:asciiTheme="majorHAnsi" w:eastAsiaTheme="majorEastAsia" w:hAnsiTheme="majorHAnsi" w:cstheme="majorBidi"/>
          <w:color w:val="000000" w:themeColor="text1"/>
        </w:rPr>
        <w:t>.</w:t>
      </w:r>
      <w:r w:rsidRPr="002D401F">
        <w:br/>
      </w:r>
      <w:r w:rsidRPr="002D401F">
        <w:br/>
      </w:r>
      <w:r w:rsidRPr="002D401F">
        <w:rPr>
          <w:rFonts w:asciiTheme="majorHAnsi" w:eastAsiaTheme="majorEastAsia" w:hAnsiTheme="majorHAnsi" w:cstheme="majorBidi"/>
          <w:b/>
          <w:bCs/>
          <w:color w:val="0070C0"/>
        </w:rPr>
        <w:t>Syllabus Change</w:t>
      </w:r>
    </w:p>
    <w:p w14:paraId="434B4D6B" w14:textId="3ACE86FC" w:rsidR="00FE7418" w:rsidRPr="002D401F" w:rsidRDefault="00FE7418" w:rsidP="16BC5588">
      <w:pPr>
        <w:spacing w:after="0"/>
        <w:contextualSpacing/>
        <w:rPr>
          <w:rFonts w:asciiTheme="majorHAnsi" w:eastAsiaTheme="majorEastAsia" w:hAnsiTheme="majorHAnsi" w:cstheme="majorBidi"/>
          <w:color w:val="000000" w:themeColor="text1"/>
        </w:rPr>
      </w:pPr>
      <w:r w:rsidRPr="002D401F">
        <w:rPr>
          <w:rFonts w:asciiTheme="majorHAnsi" w:eastAsiaTheme="majorEastAsia" w:hAnsiTheme="majorHAnsi" w:cstheme="majorBidi"/>
          <w:color w:val="000000" w:themeColor="text1"/>
        </w:rPr>
        <w:t>Except for changes that substantially affect the grading statement, this syllabus is a guide for the course and is subject to change. Any changes to the syllabus will be announced in class and/or on Blackboard. It is your responsibility to stay updated.</w:t>
      </w:r>
    </w:p>
    <w:p w14:paraId="077CA39B" w14:textId="77777777" w:rsidR="007422AD" w:rsidRPr="002D401F" w:rsidRDefault="007422AD" w:rsidP="16BC5588">
      <w:pPr>
        <w:spacing w:after="0"/>
        <w:contextualSpacing/>
        <w:rPr>
          <w:rFonts w:asciiTheme="majorHAnsi" w:eastAsiaTheme="majorEastAsia" w:hAnsiTheme="majorHAnsi" w:cstheme="majorBidi"/>
          <w:color w:val="000000" w:themeColor="text1"/>
        </w:rPr>
      </w:pPr>
    </w:p>
    <w:p w14:paraId="734687D5" w14:textId="448ABE7F" w:rsidR="007422AD" w:rsidRPr="002D401F" w:rsidRDefault="007422AD" w:rsidP="002D401F">
      <w:pPr>
        <w:pStyle w:val="Heading1"/>
        <w:keepNext w:val="0"/>
        <w:keepLines w:val="0"/>
        <w:shd w:val="clear" w:color="auto" w:fill="FFFFFF" w:themeFill="background1"/>
        <w:spacing w:before="0" w:after="0"/>
        <w:contextualSpacing/>
        <w:rPr>
          <w:color w:val="0070C0"/>
          <w:sz w:val="22"/>
        </w:rPr>
      </w:pPr>
      <w:r w:rsidRPr="002D401F">
        <w:rPr>
          <w:color w:val="0070C0"/>
          <w:sz w:val="22"/>
        </w:rPr>
        <w:t xml:space="preserve">Grievances </w:t>
      </w:r>
    </w:p>
    <w:p w14:paraId="7D9055D1" w14:textId="77777777" w:rsidR="007422AD" w:rsidRPr="002D401F" w:rsidRDefault="007422AD" w:rsidP="007422AD">
      <w:pPr>
        <w:spacing w:after="60"/>
        <w:rPr>
          <w:rFonts w:asciiTheme="majorHAnsi" w:hAnsiTheme="majorHAnsi" w:cstheme="majorHAnsi"/>
        </w:rPr>
      </w:pPr>
      <w:r w:rsidRPr="002D401F">
        <w:rPr>
          <w:rFonts w:asciiTheme="majorHAnsi" w:hAnsiTheme="majorHAnsi" w:cstheme="majorHAnsi"/>
        </w:rPr>
        <w:t>If you have any concerns about the course, your grades, issues with other students, etc., please speak with your instructor. They are in the best position to help you.</w:t>
      </w:r>
      <w:r w:rsidRPr="002D401F">
        <w:rPr>
          <w:rFonts w:asciiTheme="majorHAnsi" w:hAnsiTheme="majorHAnsi" w:cstheme="majorHAnsi"/>
        </w:rPr>
        <w:br/>
      </w:r>
    </w:p>
    <w:p w14:paraId="2539383A" w14:textId="44A35045" w:rsidR="007422AD" w:rsidRPr="002D401F" w:rsidRDefault="007422AD" w:rsidP="007422AD">
      <w:pPr>
        <w:spacing w:after="60"/>
        <w:rPr>
          <w:rFonts w:asciiTheme="majorHAnsi" w:hAnsiTheme="majorHAnsi" w:cstheme="majorHAnsi"/>
        </w:rPr>
      </w:pPr>
      <w:r w:rsidRPr="002D401F">
        <w:rPr>
          <w:rFonts w:asciiTheme="majorHAnsi" w:hAnsiTheme="majorHAnsi" w:cstheme="majorHAnsi"/>
        </w:rPr>
        <w:t>If you have made a good-faith effort but have not been able to resolve the issue, your next step is to speak to Alejandro Mena, Associate Director of the Entering Student Experience (</w:t>
      </w:r>
      <w:hyperlink r:id="rId13" w:history="1">
        <w:r w:rsidRPr="002D401F">
          <w:rPr>
            <w:rStyle w:val="Hyperlink"/>
            <w:rFonts w:asciiTheme="majorHAnsi" w:hAnsiTheme="majorHAnsi" w:cstheme="majorHAnsi"/>
          </w:rPr>
          <w:t>alemena@utep.edu</w:t>
        </w:r>
      </w:hyperlink>
      <w:r w:rsidRPr="002D401F">
        <w:rPr>
          <w:rFonts w:asciiTheme="majorHAnsi" w:hAnsiTheme="majorHAnsi" w:cstheme="majorHAnsi"/>
        </w:rPr>
        <w:t xml:space="preserve">, (915) 747-6532, </w:t>
      </w:r>
      <w:r w:rsidR="00C77C94">
        <w:rPr>
          <w:rFonts w:asciiTheme="majorHAnsi" w:hAnsiTheme="majorHAnsi" w:cstheme="majorHAnsi"/>
        </w:rPr>
        <w:t>UGLC 310</w:t>
      </w:r>
      <w:r w:rsidRPr="002D401F">
        <w:rPr>
          <w:rFonts w:asciiTheme="majorHAnsi" w:hAnsiTheme="majorHAnsi" w:cstheme="majorHAnsi"/>
        </w:rPr>
        <w:t>).</w:t>
      </w:r>
    </w:p>
    <w:p w14:paraId="1F2EC1F1" w14:textId="77777777" w:rsidR="007422AD" w:rsidRDefault="007422AD" w:rsidP="007422AD">
      <w:pPr>
        <w:tabs>
          <w:tab w:val="left" w:pos="1712"/>
        </w:tabs>
        <w:spacing w:after="60"/>
        <w:rPr>
          <w:rFonts w:asciiTheme="majorHAnsi" w:hAnsiTheme="majorHAnsi" w:cstheme="majorHAnsi"/>
          <w:b/>
        </w:rPr>
      </w:pPr>
    </w:p>
    <w:p w14:paraId="4DBCCBD8" w14:textId="77777777" w:rsidR="00DD1F85" w:rsidRPr="002D401F" w:rsidRDefault="00DD1F85" w:rsidP="007422AD">
      <w:pPr>
        <w:tabs>
          <w:tab w:val="left" w:pos="1712"/>
        </w:tabs>
        <w:spacing w:after="60"/>
        <w:rPr>
          <w:rFonts w:asciiTheme="majorHAnsi" w:hAnsiTheme="majorHAnsi" w:cstheme="majorHAnsi"/>
          <w:b/>
        </w:rPr>
      </w:pPr>
    </w:p>
    <w:p w14:paraId="3AE5E7A0" w14:textId="3257AF1C" w:rsidR="00FE7418" w:rsidRPr="00DD1F85" w:rsidRDefault="00FE7418" w:rsidP="002740D9">
      <w:pPr>
        <w:pStyle w:val="Heading1"/>
        <w:keepNext w:val="0"/>
        <w:keepLines w:val="0"/>
        <w:shd w:val="clear" w:color="auto" w:fill="D9D9D9" w:themeFill="background1" w:themeFillShade="D9"/>
        <w:spacing w:before="0" w:after="0"/>
        <w:contextualSpacing/>
        <w:rPr>
          <w:color w:val="auto"/>
          <w:sz w:val="22"/>
        </w:rPr>
      </w:pPr>
      <w:r w:rsidRPr="00DD1F85">
        <w:rPr>
          <w:color w:val="auto"/>
          <w:sz w:val="22"/>
        </w:rPr>
        <w:t>University Policies</w:t>
      </w:r>
    </w:p>
    <w:p w14:paraId="27392593" w14:textId="3B254EAD" w:rsidR="592A88FE" w:rsidRPr="002D401F" w:rsidRDefault="592A88FE" w:rsidP="16BC5588">
      <w:pPr>
        <w:spacing w:after="0"/>
        <w:contextualSpacing/>
        <w:rPr>
          <w:rFonts w:asciiTheme="majorHAnsi" w:eastAsiaTheme="majorEastAsia" w:hAnsiTheme="majorHAnsi" w:cstheme="majorBidi"/>
          <w:b/>
          <w:bCs/>
          <w:color w:val="0070C0"/>
        </w:rPr>
      </w:pPr>
    </w:p>
    <w:p w14:paraId="18673575" w14:textId="18E171A6" w:rsidR="005C2560" w:rsidRPr="002D401F" w:rsidRDefault="00FE7418" w:rsidP="16BC5588">
      <w:pPr>
        <w:spacing w:after="0"/>
        <w:contextualSpacing/>
        <w:rPr>
          <w:rFonts w:asciiTheme="majorHAnsi" w:eastAsiaTheme="majorEastAsia" w:hAnsiTheme="majorHAnsi" w:cstheme="majorBidi"/>
          <w:b/>
          <w:bCs/>
          <w:color w:val="0070C0"/>
        </w:rPr>
      </w:pPr>
      <w:r w:rsidRPr="002D401F">
        <w:rPr>
          <w:rFonts w:asciiTheme="majorHAnsi" w:eastAsiaTheme="majorEastAsia" w:hAnsiTheme="majorHAnsi" w:cstheme="majorBidi"/>
          <w:b/>
          <w:bCs/>
          <w:color w:val="0070C0"/>
        </w:rPr>
        <w:t>Accommodations</w:t>
      </w:r>
    </w:p>
    <w:p w14:paraId="3AD3B6B5" w14:textId="5C527335" w:rsidR="005C2560" w:rsidRPr="002D401F" w:rsidRDefault="00FE7418" w:rsidP="16BC5588">
      <w:pPr>
        <w:spacing w:after="0"/>
        <w:contextualSpacing/>
        <w:rPr>
          <w:rFonts w:asciiTheme="majorHAnsi" w:eastAsiaTheme="majorEastAsia" w:hAnsiTheme="majorHAnsi" w:cstheme="majorBidi"/>
          <w:color w:val="000000" w:themeColor="text1"/>
        </w:rPr>
      </w:pPr>
      <w:r w:rsidRPr="002D401F">
        <w:rPr>
          <w:rFonts w:asciiTheme="majorHAnsi" w:eastAsiaTheme="majorEastAsia" w:hAnsiTheme="majorHAnsi" w:cstheme="majorBidi"/>
          <w:color w:val="000000" w:themeColor="text1"/>
        </w:rPr>
        <w:t xml:space="preserve">The Americans with Disabilities Act requires that reasonable accommodations be provided for students with disabilities. Please contact CASS at 747-5148, Union East 106, or </w:t>
      </w:r>
      <w:hyperlink r:id="rId14">
        <w:r w:rsidRPr="002D401F">
          <w:rPr>
            <w:rStyle w:val="Hyperlink"/>
            <w:rFonts w:asciiTheme="majorHAnsi" w:eastAsiaTheme="majorEastAsia" w:hAnsiTheme="majorHAnsi" w:cstheme="majorBidi"/>
            <w:color w:val="000000" w:themeColor="text1"/>
          </w:rPr>
          <w:t>cass@utep.edu</w:t>
        </w:r>
      </w:hyperlink>
      <w:r w:rsidRPr="002D401F">
        <w:rPr>
          <w:rFonts w:asciiTheme="majorHAnsi" w:eastAsiaTheme="majorEastAsia" w:hAnsiTheme="majorHAnsi" w:cstheme="majorBidi"/>
          <w:color w:val="000000" w:themeColor="text1"/>
        </w:rPr>
        <w:t xml:space="preserve">. </w:t>
      </w:r>
      <w:r w:rsidRPr="002D401F">
        <w:br/>
      </w:r>
      <w:r w:rsidRPr="002D401F">
        <w:br/>
      </w:r>
      <w:r w:rsidRPr="002D401F">
        <w:rPr>
          <w:rFonts w:asciiTheme="majorHAnsi" w:eastAsiaTheme="majorEastAsia" w:hAnsiTheme="majorHAnsi" w:cstheme="majorBidi"/>
          <w:b/>
          <w:bCs/>
          <w:color w:val="0070C0"/>
        </w:rPr>
        <w:t>Academic Integrity</w:t>
      </w:r>
    </w:p>
    <w:p w14:paraId="2D55A035" w14:textId="77777777" w:rsidR="00515B56" w:rsidRDefault="00FE7418" w:rsidP="16BC5588">
      <w:pPr>
        <w:spacing w:after="0"/>
        <w:contextualSpacing/>
      </w:pPr>
      <w:r w:rsidRPr="002D401F">
        <w:rPr>
          <w:rFonts w:asciiTheme="majorHAnsi" w:eastAsiaTheme="majorEastAsia" w:hAnsiTheme="majorHAnsi" w:cstheme="majorBidi"/>
          <w:color w:val="000000" w:themeColor="text1"/>
        </w:rPr>
        <w:t xml:space="preserve">Scholastic dishonesty is </w:t>
      </w:r>
      <w:r w:rsidRPr="002D401F">
        <w:rPr>
          <w:rFonts w:asciiTheme="majorHAnsi" w:eastAsiaTheme="majorEastAsia" w:hAnsiTheme="majorHAnsi" w:cstheme="majorBidi"/>
          <w:b/>
          <w:bCs/>
          <w:color w:val="000000" w:themeColor="text1"/>
        </w:rPr>
        <w:t>never</w:t>
      </w:r>
      <w:r w:rsidRPr="002D401F">
        <w:rPr>
          <w:rFonts w:asciiTheme="majorHAnsi" w:eastAsiaTheme="majorEastAsia" w:hAnsiTheme="majorHAnsi" w:cstheme="majorBidi"/>
          <w:color w:val="000000" w:themeColor="text1"/>
        </w:rPr>
        <w:t xml:space="preserve"> tolerated by UTEP or by the Entering Student Experience. All suspected cases are reported to the Office of Student Conduct and Conflict Resolution (OSCCR) for review. For more info, click </w:t>
      </w:r>
      <w:hyperlink r:id="rId15">
        <w:r w:rsidRPr="002D401F">
          <w:rPr>
            <w:rStyle w:val="Hyperlink"/>
            <w:rFonts w:asciiTheme="majorHAnsi" w:eastAsiaTheme="majorEastAsia" w:hAnsiTheme="majorHAnsi" w:cstheme="majorBidi"/>
            <w:color w:val="000000" w:themeColor="text1"/>
          </w:rPr>
          <w:t>here</w:t>
        </w:r>
      </w:hyperlink>
      <w:r w:rsidRPr="002D401F">
        <w:rPr>
          <w:rFonts w:asciiTheme="majorHAnsi" w:eastAsiaTheme="majorEastAsia" w:hAnsiTheme="majorHAnsi" w:cstheme="majorBidi"/>
          <w:color w:val="000000" w:themeColor="text1"/>
        </w:rPr>
        <w:t xml:space="preserve">. </w:t>
      </w:r>
      <w:r w:rsidRPr="002D401F">
        <w:br/>
      </w:r>
    </w:p>
    <w:p w14:paraId="46250293" w14:textId="2E2720A4" w:rsidR="005C2560" w:rsidRPr="002D401F" w:rsidRDefault="00FE7418" w:rsidP="16BC5588">
      <w:pPr>
        <w:spacing w:after="0"/>
        <w:contextualSpacing/>
        <w:rPr>
          <w:rFonts w:asciiTheme="majorHAnsi" w:eastAsiaTheme="majorEastAsia" w:hAnsiTheme="majorHAnsi" w:cstheme="majorBidi"/>
          <w:color w:val="0070C0"/>
        </w:rPr>
      </w:pPr>
      <w:r w:rsidRPr="002D401F">
        <w:lastRenderedPageBreak/>
        <w:br/>
      </w:r>
      <w:r w:rsidRPr="002D401F">
        <w:rPr>
          <w:rFonts w:asciiTheme="majorHAnsi" w:eastAsiaTheme="majorEastAsia" w:hAnsiTheme="majorHAnsi" w:cstheme="majorBidi"/>
          <w:b/>
          <w:bCs/>
          <w:color w:val="0070C0"/>
        </w:rPr>
        <w:t>Copyright and Fair Use</w:t>
      </w:r>
    </w:p>
    <w:p w14:paraId="1719B6A3" w14:textId="77777777" w:rsidR="001A6D00" w:rsidRDefault="00FE7418" w:rsidP="16BC5588">
      <w:pPr>
        <w:spacing w:after="0"/>
        <w:contextualSpacing/>
      </w:pPr>
      <w:r w:rsidRPr="002D401F">
        <w:rPr>
          <w:rFonts w:asciiTheme="majorHAnsi" w:eastAsiaTheme="majorEastAsia" w:hAnsiTheme="majorHAnsi" w:cstheme="majorBidi"/>
          <w:color w:val="000000" w:themeColor="text1"/>
        </w:rPr>
        <w:t xml:space="preserve">The university requires all members of its community to follow copyright and fair use requirements. Students are individually and solely responsible for violations of copyright and fair use laws. The university will neither protect nor defend students nor assume any responsibility for student violations. Violations of copyright laws could subject students to federal and state civil penalties and criminal liability as well as disciplinary action under university policies. </w:t>
      </w:r>
      <w:r w:rsidRPr="002D401F">
        <w:br/>
      </w:r>
    </w:p>
    <w:p w14:paraId="16E8D198" w14:textId="4736A9B7" w:rsidR="005C2560" w:rsidRPr="002D401F" w:rsidRDefault="00FE7418" w:rsidP="16BC5588">
      <w:pPr>
        <w:spacing w:after="0"/>
        <w:contextualSpacing/>
        <w:rPr>
          <w:rFonts w:asciiTheme="majorHAnsi" w:eastAsiaTheme="majorEastAsia" w:hAnsiTheme="majorHAnsi" w:cstheme="majorBidi"/>
          <w:color w:val="000000" w:themeColor="text1"/>
        </w:rPr>
      </w:pPr>
      <w:r w:rsidRPr="002D401F">
        <w:br/>
      </w:r>
      <w:r w:rsidRPr="002D401F">
        <w:rPr>
          <w:rFonts w:asciiTheme="majorHAnsi" w:eastAsiaTheme="majorEastAsia" w:hAnsiTheme="majorHAnsi" w:cstheme="majorBidi"/>
          <w:b/>
          <w:bCs/>
          <w:color w:val="0070C0"/>
        </w:rPr>
        <w:t>Student Conduct</w:t>
      </w:r>
    </w:p>
    <w:p w14:paraId="62E63F3B" w14:textId="604E00E0" w:rsidR="00B040FE" w:rsidRPr="002D401F" w:rsidRDefault="00FE7418" w:rsidP="4ED89F68">
      <w:pPr>
        <w:spacing w:after="0"/>
        <w:contextualSpacing/>
        <w:rPr>
          <w:rFonts w:asciiTheme="majorHAnsi" w:eastAsiaTheme="majorEastAsia" w:hAnsiTheme="majorHAnsi" w:cstheme="majorBidi"/>
          <w:b/>
          <w:bCs/>
          <w:color w:val="0070C0"/>
          <w:highlight w:val="yellow"/>
        </w:rPr>
      </w:pPr>
      <w:r w:rsidRPr="002D401F">
        <w:rPr>
          <w:rFonts w:asciiTheme="majorHAnsi" w:eastAsiaTheme="majorEastAsia" w:hAnsiTheme="majorHAnsi" w:cstheme="majorBidi"/>
          <w:color w:val="000000" w:themeColor="text1"/>
        </w:rPr>
        <w:t xml:space="preserve">[From the Handbook of Operating Procedures: </w:t>
      </w:r>
      <w:hyperlink r:id="rId16">
        <w:r w:rsidRPr="002D401F">
          <w:rPr>
            <w:rStyle w:val="Hyperlink"/>
            <w:rFonts w:asciiTheme="majorHAnsi" w:eastAsiaTheme="majorEastAsia" w:hAnsiTheme="majorHAnsi" w:cstheme="majorBidi"/>
            <w:color w:val="000000" w:themeColor="text1"/>
          </w:rPr>
          <w:t>Student Conduct and Discipline</w:t>
        </w:r>
      </w:hyperlink>
      <w:r w:rsidRPr="002D401F">
        <w:rPr>
          <w:rFonts w:asciiTheme="majorHAnsi" w:eastAsiaTheme="majorEastAsia" w:hAnsiTheme="majorHAnsi" w:cstheme="majorBidi"/>
          <w:color w:val="000000" w:themeColor="text1"/>
        </w:rPr>
        <w:t xml:space="preserve">]. Each student is responsible for notice of and compliance with the provisions of the Regents’ </w:t>
      </w:r>
      <w:r w:rsidRPr="002D401F">
        <w:rPr>
          <w:rFonts w:asciiTheme="majorHAnsi" w:eastAsiaTheme="majorEastAsia" w:hAnsiTheme="majorHAnsi" w:cstheme="majorBidi"/>
          <w:i/>
          <w:iCs/>
          <w:color w:val="000000" w:themeColor="text1"/>
        </w:rPr>
        <w:t>Rules and Regulations</w:t>
      </w:r>
      <w:r w:rsidRPr="002D401F">
        <w:rPr>
          <w:rFonts w:asciiTheme="majorHAnsi" w:eastAsiaTheme="majorEastAsia" w:hAnsiTheme="majorHAnsi" w:cstheme="majorBidi"/>
          <w:color w:val="000000" w:themeColor="text1"/>
        </w:rPr>
        <w:t xml:space="preserve">, which are available </w:t>
      </w:r>
      <w:hyperlink r:id="rId17">
        <w:r w:rsidRPr="002D401F">
          <w:rPr>
            <w:rStyle w:val="Hyperlink"/>
            <w:rFonts w:asciiTheme="majorHAnsi" w:eastAsiaTheme="majorEastAsia" w:hAnsiTheme="majorHAnsi" w:cstheme="majorBidi"/>
            <w:color w:val="000000" w:themeColor="text1"/>
          </w:rPr>
          <w:t>here</w:t>
        </w:r>
      </w:hyperlink>
      <w:r w:rsidRPr="002D401F">
        <w:rPr>
          <w:rFonts w:asciiTheme="majorHAnsi" w:eastAsiaTheme="majorEastAsia" w:hAnsiTheme="majorHAnsi" w:cstheme="majorBidi"/>
          <w:color w:val="000000" w:themeColor="text1"/>
        </w:rPr>
        <w:t>.</w:t>
      </w:r>
      <w:r w:rsidR="1CD9CC77" w:rsidRPr="002D401F">
        <w:br/>
      </w:r>
      <w:r w:rsidR="1CD9CC77" w:rsidRPr="002D401F">
        <w:br/>
      </w:r>
      <w:bookmarkEnd w:id="0"/>
      <w:r w:rsidR="00B040FE" w:rsidRPr="002D401F">
        <w:rPr>
          <w:rFonts w:asciiTheme="majorHAnsi" w:eastAsiaTheme="majorEastAsia" w:hAnsiTheme="majorHAnsi" w:cstheme="majorBidi"/>
          <w:b/>
          <w:bCs/>
          <w:color w:val="0070C0"/>
        </w:rPr>
        <w:t>Guidance on Artificial Intelligence</w:t>
      </w:r>
    </w:p>
    <w:p w14:paraId="53464FBD" w14:textId="77777777" w:rsidR="00B2364C" w:rsidRDefault="00B3123F" w:rsidP="00B2364C">
      <w:pPr>
        <w:rPr>
          <w:rFonts w:asciiTheme="majorHAnsi" w:hAnsiTheme="majorHAnsi" w:cstheme="majorHAnsi"/>
          <w:u w:val="single"/>
        </w:rPr>
      </w:pPr>
      <w:r w:rsidRPr="002D401F">
        <w:rPr>
          <w:rFonts w:asciiTheme="majorHAnsi" w:hAnsiTheme="majorHAnsi" w:cstheme="majorHAnsi"/>
          <w:u w:val="single"/>
        </w:rPr>
        <w:t>AI allowed only with prior permission from instructor</w:t>
      </w:r>
    </w:p>
    <w:p w14:paraId="4091BCCD" w14:textId="62B19FA4" w:rsidR="00B3123F" w:rsidRPr="00B2364C" w:rsidRDefault="00B3123F" w:rsidP="00B2364C">
      <w:pPr>
        <w:rPr>
          <w:rFonts w:asciiTheme="majorHAnsi" w:hAnsiTheme="majorHAnsi" w:cstheme="majorHAnsi"/>
          <w:u w:val="single"/>
        </w:rPr>
      </w:pPr>
      <w:r w:rsidRPr="002D401F">
        <w:rPr>
          <w:rFonts w:asciiTheme="majorHAnsi" w:eastAsia="Arial Nova" w:hAnsiTheme="majorHAnsi" w:cstheme="majorHAnsi"/>
          <w:color w:val="000000" w:themeColor="text1"/>
        </w:rPr>
        <w:t xml:space="preserve">Use of AI </w:t>
      </w:r>
      <w:r w:rsidRPr="002D401F">
        <w:rPr>
          <w:rFonts w:asciiTheme="majorHAnsi" w:hAnsiTheme="majorHAnsi" w:cstheme="majorHAnsi"/>
        </w:rPr>
        <w:t xml:space="preserve">technologies or automated tools, particularly generative AI such as </w:t>
      </w:r>
      <w:hyperlink r:id="rId18" w:history="1">
        <w:r w:rsidRPr="002D401F">
          <w:rPr>
            <w:rStyle w:val="Hyperlink"/>
            <w:rFonts w:cstheme="majorHAnsi"/>
          </w:rPr>
          <w:t>ChatGPT</w:t>
        </w:r>
      </w:hyperlink>
      <w:r w:rsidRPr="002D401F">
        <w:rPr>
          <w:rFonts w:asciiTheme="majorHAnsi" w:hAnsiTheme="majorHAnsi" w:cstheme="majorHAnsi"/>
        </w:rPr>
        <w:t xml:space="preserve"> or </w:t>
      </w:r>
      <w:hyperlink r:id="rId19" w:history="1">
        <w:r w:rsidRPr="002D401F">
          <w:rPr>
            <w:rStyle w:val="Hyperlink"/>
            <w:rFonts w:cstheme="majorHAnsi"/>
          </w:rPr>
          <w:t>DALL-E</w:t>
        </w:r>
      </w:hyperlink>
      <w:r w:rsidRPr="002D401F">
        <w:rPr>
          <w:rFonts w:asciiTheme="majorHAnsi" w:hAnsiTheme="majorHAnsi" w:cstheme="majorHAnsi"/>
        </w:rPr>
        <w:t>,</w:t>
      </w:r>
      <w:r w:rsidRPr="002D401F">
        <w:rPr>
          <w:rFonts w:asciiTheme="majorHAnsi" w:eastAsia="Arial Nova" w:hAnsiTheme="majorHAnsi" w:cstheme="majorHAnsi"/>
          <w:color w:val="000000" w:themeColor="text1"/>
        </w:rPr>
        <w:t xml:space="preserve"> is </w:t>
      </w:r>
      <w:r w:rsidRPr="002D401F">
        <w:rPr>
          <w:rFonts w:asciiTheme="majorHAnsi" w:eastAsia="Arial Nova" w:hAnsiTheme="majorHAnsi" w:cstheme="majorHAnsi"/>
          <w:b/>
          <w:bCs/>
          <w:i/>
          <w:iCs/>
          <w:color w:val="000000" w:themeColor="text1"/>
        </w:rPr>
        <w:t>only allowed</w:t>
      </w:r>
      <w:r w:rsidRPr="002D401F">
        <w:rPr>
          <w:rFonts w:asciiTheme="majorHAnsi" w:eastAsia="Arial Nova" w:hAnsiTheme="majorHAnsi" w:cstheme="majorHAnsi"/>
          <w:color w:val="000000" w:themeColor="text1"/>
        </w:rPr>
        <w:t xml:space="preserve"> </w:t>
      </w:r>
      <w:r w:rsidRPr="002D401F">
        <w:rPr>
          <w:rFonts w:asciiTheme="majorHAnsi" w:eastAsia="Arial Nova" w:hAnsiTheme="majorHAnsi" w:cstheme="majorHAnsi"/>
          <w:b/>
          <w:bCs/>
          <w:i/>
          <w:iCs/>
          <w:color w:val="000000" w:themeColor="text1"/>
        </w:rPr>
        <w:t>with approval from the instructor BEFORE being used</w:t>
      </w:r>
      <w:r w:rsidRPr="002D401F">
        <w:rPr>
          <w:rFonts w:asciiTheme="majorHAnsi" w:eastAsia="Arial Nova" w:hAnsiTheme="majorHAnsi" w:cstheme="majorHAnsi"/>
          <w:color w:val="000000" w:themeColor="text1"/>
        </w:rPr>
        <w:t xml:space="preserve">. </w:t>
      </w:r>
    </w:p>
    <w:p w14:paraId="7CBDD82B" w14:textId="77777777" w:rsidR="00B3123F" w:rsidRPr="002D401F" w:rsidRDefault="00B3123F" w:rsidP="00B3123F">
      <w:pPr>
        <w:pStyle w:val="NormalWeb"/>
        <w:spacing w:after="120"/>
        <w:textAlignment w:val="baseline"/>
        <w:rPr>
          <w:rFonts w:asciiTheme="majorHAnsi" w:eastAsia="Arial Nova" w:hAnsiTheme="majorHAnsi" w:cstheme="majorHAnsi"/>
          <w:color w:val="000000" w:themeColor="text1"/>
        </w:rPr>
      </w:pPr>
      <w:r w:rsidRPr="002D401F">
        <w:rPr>
          <w:rFonts w:asciiTheme="majorHAnsi" w:eastAsia="Arial Nova" w:hAnsiTheme="majorHAnsi" w:cstheme="majorHAnsi"/>
          <w:color w:val="000000" w:themeColor="text1"/>
        </w:rPr>
        <w:t>If given permission to use any of these tools, students must properly cite and give full credit to the program used upon submission of every relevant assignment. For example, text generated using ChatGPT must be cited:</w:t>
      </w:r>
    </w:p>
    <w:p w14:paraId="1A1AD3A6" w14:textId="77777777" w:rsidR="00B3123F" w:rsidRPr="002D401F" w:rsidRDefault="00B3123F" w:rsidP="00B3123F">
      <w:pPr>
        <w:pStyle w:val="NormalWeb"/>
        <w:ind w:left="720"/>
        <w:textAlignment w:val="baseline"/>
        <w:rPr>
          <w:rFonts w:asciiTheme="majorHAnsi" w:eastAsia="Arial Nova" w:hAnsiTheme="majorHAnsi" w:cstheme="majorHAnsi"/>
          <w:color w:val="000000" w:themeColor="text1"/>
        </w:rPr>
      </w:pPr>
      <w:r w:rsidRPr="002D401F">
        <w:rPr>
          <w:rFonts w:asciiTheme="majorHAnsi" w:eastAsia="Arial Nova" w:hAnsiTheme="majorHAnsi" w:cstheme="majorHAnsi"/>
          <w:color w:val="000000" w:themeColor="text1"/>
        </w:rPr>
        <w:tab/>
        <w:t xml:space="preserve">Chat-GPT(version). Date of query (year/month/day). “Text of your query.” </w:t>
      </w:r>
    </w:p>
    <w:p w14:paraId="12363BAF" w14:textId="77777777" w:rsidR="00B3123F" w:rsidRPr="002D401F" w:rsidRDefault="00B3123F" w:rsidP="00B3123F">
      <w:pPr>
        <w:pStyle w:val="NormalWeb"/>
        <w:ind w:left="720" w:firstLine="720"/>
        <w:textAlignment w:val="baseline"/>
        <w:rPr>
          <w:rFonts w:asciiTheme="majorHAnsi" w:eastAsia="Arial Nova" w:hAnsiTheme="majorHAnsi" w:cstheme="majorHAnsi"/>
          <w:color w:val="000000"/>
        </w:rPr>
      </w:pPr>
      <w:r w:rsidRPr="002D401F">
        <w:rPr>
          <w:rFonts w:asciiTheme="majorHAnsi" w:eastAsia="Arial Nova" w:hAnsiTheme="majorHAnsi" w:cstheme="majorHAnsi"/>
          <w:color w:val="000000"/>
        </w:rPr>
        <w:t>Generated using OpenAI. </w:t>
      </w:r>
      <w:hyperlink r:id="rId20" w:history="1">
        <w:r w:rsidRPr="002D401F">
          <w:rPr>
            <w:rStyle w:val="Hyperlink"/>
            <w:rFonts w:eastAsia="Arial Nova" w:cstheme="majorHAnsi"/>
            <w:color w:val="2969D8"/>
            <w:bdr w:val="none" w:sz="0" w:space="0" w:color="auto" w:frame="1"/>
          </w:rPr>
          <w:t>https://chat.openai.com/</w:t>
        </w:r>
      </w:hyperlink>
    </w:p>
    <w:p w14:paraId="459C5AC7" w14:textId="77777777" w:rsidR="00B3123F" w:rsidRPr="002D401F" w:rsidRDefault="00B3123F" w:rsidP="00B3123F">
      <w:pPr>
        <w:rPr>
          <w:rFonts w:asciiTheme="majorHAnsi" w:hAnsiTheme="majorHAnsi" w:cstheme="majorHAnsi"/>
        </w:rPr>
      </w:pPr>
    </w:p>
    <w:p w14:paraId="1A535298" w14:textId="77777777" w:rsidR="00B3123F" w:rsidRPr="002D401F" w:rsidRDefault="00B3123F" w:rsidP="00B3123F">
      <w:pPr>
        <w:contextualSpacing/>
        <w:rPr>
          <w:rFonts w:asciiTheme="majorHAnsi" w:eastAsiaTheme="majorEastAsia" w:hAnsiTheme="majorHAnsi" w:cstheme="majorBidi"/>
          <w:b/>
          <w:bCs/>
          <w:color w:val="FA05A8"/>
        </w:rPr>
      </w:pPr>
      <w:r w:rsidRPr="002D401F">
        <w:rPr>
          <w:rFonts w:asciiTheme="majorHAnsi" w:hAnsiTheme="majorHAnsi" w:cstheme="majorHAnsi"/>
        </w:rPr>
        <w:t>Any direct use of AI-generated materials submitted as your own work will be treated as plagiarism and reported to the Office of Student Conduct and Conflict Resolution (OSCCR).</w:t>
      </w:r>
    </w:p>
    <w:p w14:paraId="1A953D77" w14:textId="77777777" w:rsidR="00B040FE" w:rsidRPr="002D401F" w:rsidRDefault="00B040FE" w:rsidP="4ED89F68">
      <w:pPr>
        <w:spacing w:after="0"/>
        <w:contextualSpacing/>
        <w:rPr>
          <w:rFonts w:asciiTheme="majorHAnsi" w:eastAsiaTheme="majorEastAsia" w:hAnsiTheme="majorHAnsi" w:cstheme="majorBidi"/>
          <w:b/>
          <w:bCs/>
          <w:color w:val="FA05A8"/>
        </w:rPr>
      </w:pPr>
    </w:p>
    <w:p w14:paraId="7564D75A" w14:textId="1F21D8CA" w:rsidR="009154F1" w:rsidRPr="002D401F" w:rsidRDefault="009154F1" w:rsidP="16BC5588">
      <w:pPr>
        <w:spacing w:after="0"/>
        <w:contextualSpacing/>
        <w:rPr>
          <w:rFonts w:asciiTheme="majorHAnsi" w:eastAsiaTheme="majorEastAsia" w:hAnsiTheme="majorHAnsi" w:cstheme="majorBidi"/>
          <w:b/>
          <w:bCs/>
          <w:color w:val="0070C0"/>
        </w:rPr>
      </w:pPr>
      <w:r w:rsidRPr="002D401F">
        <w:rPr>
          <w:rFonts w:asciiTheme="majorHAnsi" w:eastAsiaTheme="majorEastAsia" w:hAnsiTheme="majorHAnsi" w:cstheme="majorBidi"/>
          <w:b/>
          <w:bCs/>
          <w:color w:val="0070C0"/>
        </w:rPr>
        <w:t>Links to Campus Resources</w:t>
      </w:r>
    </w:p>
    <w:p w14:paraId="6676166C" w14:textId="0146F89A" w:rsidR="00C551C6" w:rsidRDefault="008D692E" w:rsidP="00271EBC">
      <w:pPr>
        <w:rPr>
          <w:rFonts w:asciiTheme="majorHAnsi" w:hAnsiTheme="majorHAnsi" w:cstheme="majorHAnsi"/>
          <w:color w:val="000000" w:themeColor="text1"/>
        </w:rPr>
      </w:pPr>
      <w:r w:rsidRPr="002D401F">
        <w:rPr>
          <w:rFonts w:asciiTheme="majorHAnsi" w:hAnsiTheme="majorHAnsi" w:cstheme="majorHAnsi"/>
          <w:color w:val="000000" w:themeColor="text1"/>
        </w:rPr>
        <w:t>UTEP provides a variety of student services and support. Please refer to the QR code below for a listing of campus resources.</w:t>
      </w:r>
    </w:p>
    <w:p w14:paraId="4FE9E9EF" w14:textId="77777777" w:rsidR="00C551C6" w:rsidRDefault="00C551C6" w:rsidP="00DD1F85">
      <w:pPr>
        <w:jc w:val="center"/>
        <w:rPr>
          <w:rFonts w:asciiTheme="majorHAnsi" w:hAnsiTheme="majorHAnsi" w:cstheme="majorHAnsi"/>
          <w:color w:val="000000" w:themeColor="text1"/>
        </w:rPr>
      </w:pPr>
    </w:p>
    <w:p w14:paraId="294727E4" w14:textId="77777777" w:rsidR="00495A6B" w:rsidRDefault="00495A6B" w:rsidP="00DD1F85">
      <w:pPr>
        <w:jc w:val="center"/>
        <w:rPr>
          <w:rFonts w:asciiTheme="majorHAnsi" w:hAnsiTheme="majorHAnsi" w:cstheme="majorHAnsi"/>
          <w:color w:val="000000" w:themeColor="text1"/>
        </w:rPr>
      </w:pPr>
    </w:p>
    <w:p w14:paraId="7E33D388" w14:textId="77777777" w:rsidR="00495A6B" w:rsidRDefault="00495A6B" w:rsidP="00DD1F85">
      <w:pPr>
        <w:jc w:val="center"/>
        <w:rPr>
          <w:rFonts w:asciiTheme="majorHAnsi" w:hAnsiTheme="majorHAnsi" w:cstheme="majorHAnsi"/>
          <w:color w:val="000000" w:themeColor="text1"/>
        </w:rPr>
      </w:pPr>
    </w:p>
    <w:p w14:paraId="327B0AE7" w14:textId="77777777" w:rsidR="00495A6B" w:rsidRDefault="00495A6B" w:rsidP="00DD1F85">
      <w:pPr>
        <w:jc w:val="center"/>
        <w:rPr>
          <w:rFonts w:asciiTheme="majorHAnsi" w:hAnsiTheme="majorHAnsi" w:cstheme="majorHAnsi"/>
          <w:color w:val="000000" w:themeColor="text1"/>
        </w:rPr>
      </w:pPr>
    </w:p>
    <w:p w14:paraId="71EA48DE" w14:textId="77777777" w:rsidR="00495A6B" w:rsidRDefault="00495A6B" w:rsidP="00DD1F85">
      <w:pPr>
        <w:jc w:val="center"/>
        <w:rPr>
          <w:rFonts w:asciiTheme="majorHAnsi" w:hAnsiTheme="majorHAnsi" w:cstheme="majorHAnsi"/>
          <w:color w:val="000000" w:themeColor="text1"/>
        </w:rPr>
      </w:pPr>
    </w:p>
    <w:p w14:paraId="2E18B640" w14:textId="355DFE1C" w:rsidR="008D692E" w:rsidRDefault="00DD1F85" w:rsidP="00DD1F85">
      <w:pPr>
        <w:jc w:val="center"/>
        <w:rPr>
          <w:rFonts w:asciiTheme="majorHAnsi" w:hAnsiTheme="majorHAnsi" w:cstheme="majorHAnsi"/>
          <w:color w:val="000000" w:themeColor="text1"/>
        </w:rPr>
      </w:pPr>
      <w:r>
        <w:rPr>
          <w:noProof/>
        </w:rPr>
        <w:drawing>
          <wp:inline distT="0" distB="0" distL="0" distR="0" wp14:anchorId="53B7A449" wp14:editId="37BF1BF6">
            <wp:extent cx="1223158" cy="1223158"/>
            <wp:effectExtent l="0" t="0" r="0" b="0"/>
            <wp:docPr id="1398346413" name="Picture 1" descr="A qr cod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346413" name="Picture 1" descr="A qr code with a white background&#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231276" cy="1231276"/>
                    </a:xfrm>
                    <a:prstGeom prst="rect">
                      <a:avLst/>
                    </a:prstGeom>
                  </pic:spPr>
                </pic:pic>
              </a:graphicData>
            </a:graphic>
          </wp:inline>
        </w:drawing>
      </w:r>
    </w:p>
    <w:p w14:paraId="71369631" w14:textId="77777777" w:rsidR="00271EBC" w:rsidRDefault="00271EBC" w:rsidP="00DD1F85">
      <w:pPr>
        <w:jc w:val="center"/>
        <w:rPr>
          <w:rFonts w:asciiTheme="majorHAnsi" w:hAnsiTheme="majorHAnsi" w:cstheme="majorHAnsi"/>
          <w:color w:val="000000" w:themeColor="text1"/>
        </w:rPr>
      </w:pPr>
    </w:p>
    <w:p w14:paraId="69F9199C" w14:textId="77777777" w:rsidR="00B2364C" w:rsidRDefault="00B2364C" w:rsidP="00DD1F85">
      <w:pPr>
        <w:jc w:val="center"/>
        <w:rPr>
          <w:rFonts w:asciiTheme="majorHAnsi" w:hAnsiTheme="majorHAnsi" w:cstheme="majorHAnsi"/>
          <w:color w:val="000000" w:themeColor="text1"/>
        </w:rPr>
      </w:pPr>
    </w:p>
    <w:p w14:paraId="1C8A33C5" w14:textId="77777777" w:rsidR="00B2364C" w:rsidRDefault="00B2364C" w:rsidP="00DD1F85">
      <w:pPr>
        <w:jc w:val="center"/>
        <w:rPr>
          <w:rFonts w:asciiTheme="majorHAnsi" w:hAnsiTheme="majorHAnsi" w:cstheme="majorHAnsi"/>
          <w:color w:val="000000" w:themeColor="text1"/>
        </w:rPr>
      </w:pPr>
    </w:p>
    <w:p w14:paraId="7E73859F" w14:textId="77777777" w:rsidR="00271EBC" w:rsidRDefault="00271EBC" w:rsidP="00515B56">
      <w:pPr>
        <w:rPr>
          <w:rFonts w:asciiTheme="majorHAnsi" w:hAnsiTheme="majorHAnsi" w:cstheme="majorHAnsi"/>
          <w:color w:val="000000" w:themeColor="text1"/>
        </w:rPr>
      </w:pPr>
    </w:p>
    <w:p w14:paraId="3987238C" w14:textId="77777777" w:rsidR="00271EBC" w:rsidRPr="002D401F" w:rsidRDefault="00271EBC" w:rsidP="00DD1F85">
      <w:pPr>
        <w:jc w:val="center"/>
        <w:rPr>
          <w:rFonts w:asciiTheme="majorHAnsi" w:hAnsiTheme="majorHAnsi" w:cstheme="majorHAnsi"/>
          <w:color w:val="000000" w:themeColor="text1"/>
        </w:rPr>
      </w:pPr>
    </w:p>
    <w:p w14:paraId="4F7F31F8" w14:textId="77777777" w:rsidR="002D401F" w:rsidRPr="002D401F" w:rsidRDefault="002D401F" w:rsidP="00DD1F85">
      <w:pPr>
        <w:shd w:val="clear" w:color="auto" w:fill="D9D9D9" w:themeFill="background1" w:themeFillShade="D9"/>
        <w:spacing w:after="60" w:line="259" w:lineRule="auto"/>
        <w:ind w:left="-90"/>
        <w:jc w:val="both"/>
        <w:rPr>
          <w:rFonts w:asciiTheme="majorHAnsi" w:eastAsia="Calibri" w:hAnsiTheme="majorHAnsi" w:cstheme="majorHAnsi"/>
          <w:b/>
          <w:bCs/>
        </w:rPr>
      </w:pPr>
      <w:r w:rsidRPr="002D401F">
        <w:rPr>
          <w:rFonts w:asciiTheme="majorHAnsi" w:eastAsia="Calibri" w:hAnsiTheme="majorHAnsi" w:cstheme="majorHAnsi"/>
          <w:b/>
          <w:bCs/>
        </w:rPr>
        <w:t>FAQs:</w:t>
      </w:r>
    </w:p>
    <w:p w14:paraId="5DACC94A" w14:textId="77777777" w:rsidR="002D401F" w:rsidRPr="002D401F" w:rsidRDefault="002D401F" w:rsidP="002D401F">
      <w:pPr>
        <w:spacing w:before="120" w:after="120"/>
        <w:ind w:left="-90"/>
        <w:contextualSpacing/>
        <w:jc w:val="both"/>
        <w:rPr>
          <w:rFonts w:asciiTheme="majorHAnsi" w:eastAsia="Calibri" w:hAnsiTheme="majorHAnsi" w:cstheme="majorHAnsi"/>
          <w:b/>
        </w:rPr>
      </w:pPr>
      <w:r w:rsidRPr="002D401F">
        <w:rPr>
          <w:rFonts w:asciiTheme="majorHAnsi" w:eastAsia="Calibri" w:hAnsiTheme="majorHAnsi" w:cstheme="majorHAnsi"/>
          <w:b/>
        </w:rPr>
        <w:t xml:space="preserve">What if I can’t afford my book by the first day of class?  </w:t>
      </w:r>
    </w:p>
    <w:p w14:paraId="48B2FFB0" w14:textId="77777777" w:rsidR="002D401F" w:rsidRPr="002D401F" w:rsidRDefault="002D401F" w:rsidP="002D401F">
      <w:pPr>
        <w:spacing w:before="120" w:after="120"/>
        <w:ind w:left="180"/>
        <w:contextualSpacing/>
        <w:jc w:val="both"/>
        <w:rPr>
          <w:rFonts w:asciiTheme="majorHAnsi" w:eastAsia="Calibri" w:hAnsiTheme="majorHAnsi" w:cstheme="majorHAnsi"/>
        </w:rPr>
      </w:pPr>
      <w:r w:rsidRPr="002D401F">
        <w:rPr>
          <w:rFonts w:asciiTheme="majorHAnsi" w:eastAsia="Calibri" w:hAnsiTheme="majorHAnsi" w:cstheme="majorHAnsi"/>
        </w:rPr>
        <w:t xml:space="preserve">Book loans are available to most students even if you are not eligible for financial aid.  Go to </w:t>
      </w:r>
      <w:r w:rsidRPr="002D401F">
        <w:rPr>
          <w:rFonts w:asciiTheme="majorHAnsi" w:eastAsia="Calibri" w:hAnsiTheme="majorHAnsi" w:cstheme="majorHAnsi"/>
          <w:u w:val="single"/>
        </w:rPr>
        <w:t>https://loans.utep.edu/</w:t>
      </w:r>
      <w:r w:rsidRPr="002D401F">
        <w:rPr>
          <w:rFonts w:asciiTheme="majorHAnsi" w:eastAsia="Calibri" w:hAnsiTheme="majorHAnsi" w:cstheme="majorHAnsi"/>
        </w:rPr>
        <w:t xml:space="preserve"> and select the third option to apply for a book loan.  This will allow you to receive funds which may be used only in the UTEP Bookstore.  </w:t>
      </w:r>
    </w:p>
    <w:p w14:paraId="1607DAAE" w14:textId="77777777" w:rsidR="002D401F" w:rsidRPr="002D401F" w:rsidRDefault="002D401F" w:rsidP="002D401F">
      <w:pPr>
        <w:spacing w:before="120" w:after="60"/>
        <w:ind w:left="-90"/>
        <w:jc w:val="both"/>
        <w:rPr>
          <w:rFonts w:asciiTheme="majorHAnsi" w:hAnsiTheme="majorHAnsi" w:cstheme="majorHAnsi"/>
        </w:rPr>
      </w:pPr>
      <w:r w:rsidRPr="002D401F">
        <w:rPr>
          <w:rFonts w:asciiTheme="majorHAnsi" w:hAnsiTheme="majorHAnsi" w:cstheme="majorHAnsi"/>
          <w:b/>
        </w:rPr>
        <w:t>What if my computer won’t run ALEKS at home?</w:t>
      </w:r>
      <w:r w:rsidRPr="002D401F">
        <w:rPr>
          <w:rFonts w:asciiTheme="majorHAnsi" w:hAnsiTheme="majorHAnsi" w:cstheme="majorHAnsi"/>
        </w:rPr>
        <w:t xml:space="preserve">   </w:t>
      </w:r>
    </w:p>
    <w:p w14:paraId="465D1396" w14:textId="77777777" w:rsidR="002D401F" w:rsidRPr="002D401F" w:rsidRDefault="002D401F" w:rsidP="002D401F">
      <w:pPr>
        <w:spacing w:before="120" w:after="60"/>
        <w:ind w:left="180"/>
        <w:jc w:val="both"/>
        <w:rPr>
          <w:rFonts w:asciiTheme="majorHAnsi" w:hAnsiTheme="majorHAnsi" w:cstheme="majorHAnsi"/>
          <w:b/>
          <w:i/>
        </w:rPr>
      </w:pPr>
      <w:r w:rsidRPr="002D401F">
        <w:rPr>
          <w:rFonts w:asciiTheme="majorHAnsi" w:hAnsiTheme="majorHAnsi" w:cstheme="majorHAnsi"/>
        </w:rPr>
        <w:t xml:space="preserve">Call ALEKS tech support at </w:t>
      </w:r>
      <w:r w:rsidRPr="002D401F">
        <w:rPr>
          <w:rFonts w:asciiTheme="majorHAnsi" w:hAnsiTheme="majorHAnsi" w:cstheme="majorHAnsi"/>
          <w:b/>
          <w:u w:val="single"/>
        </w:rPr>
        <w:t>800-258-2374.</w:t>
      </w:r>
    </w:p>
    <w:p w14:paraId="7BC53B2E" w14:textId="77777777" w:rsidR="002D401F" w:rsidRPr="002D401F" w:rsidRDefault="002D401F" w:rsidP="002D401F">
      <w:pPr>
        <w:spacing w:after="60"/>
        <w:ind w:left="-90"/>
        <w:jc w:val="both"/>
        <w:rPr>
          <w:rFonts w:asciiTheme="majorHAnsi" w:hAnsiTheme="majorHAnsi" w:cstheme="majorHAnsi"/>
        </w:rPr>
      </w:pPr>
      <w:r w:rsidRPr="002D401F">
        <w:rPr>
          <w:rFonts w:asciiTheme="majorHAnsi" w:hAnsiTheme="majorHAnsi" w:cstheme="majorHAnsi"/>
          <w:b/>
        </w:rPr>
        <w:t xml:space="preserve">What if I </w:t>
      </w:r>
      <w:proofErr w:type="gramStart"/>
      <w:r w:rsidRPr="002D401F">
        <w:rPr>
          <w:rFonts w:asciiTheme="majorHAnsi" w:hAnsiTheme="majorHAnsi" w:cstheme="majorHAnsi"/>
          <w:b/>
        </w:rPr>
        <w:t>have to</w:t>
      </w:r>
      <w:proofErr w:type="gramEnd"/>
      <w:r w:rsidRPr="002D401F">
        <w:rPr>
          <w:rFonts w:asciiTheme="majorHAnsi" w:hAnsiTheme="majorHAnsi" w:cstheme="majorHAnsi"/>
          <w:b/>
        </w:rPr>
        <w:t xml:space="preserve"> miss class?</w:t>
      </w:r>
      <w:r w:rsidRPr="002D401F">
        <w:rPr>
          <w:rFonts w:asciiTheme="majorHAnsi" w:hAnsiTheme="majorHAnsi" w:cstheme="majorHAnsi"/>
        </w:rPr>
        <w:t xml:space="preserve">  </w:t>
      </w:r>
    </w:p>
    <w:p w14:paraId="587C3DCF" w14:textId="77777777" w:rsidR="002D401F" w:rsidRPr="002D401F" w:rsidRDefault="002D401F" w:rsidP="002D401F">
      <w:pPr>
        <w:spacing w:after="60"/>
        <w:ind w:left="270"/>
        <w:jc w:val="both"/>
        <w:rPr>
          <w:rFonts w:asciiTheme="majorHAnsi" w:hAnsiTheme="majorHAnsi" w:cstheme="majorHAnsi"/>
          <w:b/>
          <w:i/>
        </w:rPr>
      </w:pPr>
      <w:r w:rsidRPr="002D401F">
        <w:rPr>
          <w:rFonts w:asciiTheme="majorHAnsi" w:hAnsiTheme="majorHAnsi" w:cstheme="majorHAnsi"/>
        </w:rPr>
        <w:t>Make-up sessions may be done in any of the following ways by working out the details with your instructor.….</w:t>
      </w:r>
    </w:p>
    <w:p w14:paraId="315C0FD5" w14:textId="77777777" w:rsidR="002D401F" w:rsidRPr="002D401F" w:rsidRDefault="002D401F" w:rsidP="002D401F">
      <w:pPr>
        <w:pStyle w:val="ListParagraph"/>
        <w:numPr>
          <w:ilvl w:val="0"/>
          <w:numId w:val="35"/>
        </w:numPr>
        <w:spacing w:after="60" w:line="259" w:lineRule="auto"/>
        <w:ind w:left="630"/>
        <w:jc w:val="both"/>
        <w:rPr>
          <w:rFonts w:asciiTheme="majorHAnsi" w:hAnsiTheme="majorHAnsi" w:cstheme="majorHAnsi"/>
          <w:b/>
          <w:i/>
        </w:rPr>
      </w:pPr>
      <w:r w:rsidRPr="002D401F">
        <w:rPr>
          <w:rFonts w:asciiTheme="majorHAnsi" w:hAnsiTheme="majorHAnsi" w:cstheme="majorHAnsi"/>
        </w:rPr>
        <w:t xml:space="preserve">Attend any instructor’s session, providing they have room for you, and inform them you need to do a make-up class. </w:t>
      </w:r>
    </w:p>
    <w:p w14:paraId="33D82BDB" w14:textId="77777777" w:rsidR="002D401F" w:rsidRPr="002D401F" w:rsidRDefault="002D401F" w:rsidP="002D401F">
      <w:pPr>
        <w:pStyle w:val="ListParagraph"/>
        <w:numPr>
          <w:ilvl w:val="0"/>
          <w:numId w:val="35"/>
        </w:numPr>
        <w:spacing w:after="60" w:line="259" w:lineRule="auto"/>
        <w:ind w:left="630"/>
        <w:jc w:val="both"/>
        <w:rPr>
          <w:rFonts w:asciiTheme="majorHAnsi" w:hAnsiTheme="majorHAnsi" w:cstheme="majorHAnsi"/>
          <w:b/>
          <w:i/>
        </w:rPr>
      </w:pPr>
      <w:r w:rsidRPr="002D401F">
        <w:rPr>
          <w:rFonts w:asciiTheme="majorHAnsi" w:hAnsiTheme="majorHAnsi" w:cstheme="majorHAnsi"/>
        </w:rPr>
        <w:t>It is your responsibility to request proof of attendance from that instructor.</w:t>
      </w:r>
    </w:p>
    <w:p w14:paraId="0717435C" w14:textId="77777777" w:rsidR="002D401F" w:rsidRPr="002D401F" w:rsidRDefault="002D401F" w:rsidP="002D401F">
      <w:pPr>
        <w:pStyle w:val="ListParagraph"/>
        <w:numPr>
          <w:ilvl w:val="0"/>
          <w:numId w:val="35"/>
        </w:numPr>
        <w:spacing w:after="0" w:line="259" w:lineRule="auto"/>
        <w:ind w:left="630"/>
        <w:jc w:val="both"/>
        <w:rPr>
          <w:rFonts w:asciiTheme="majorHAnsi" w:hAnsiTheme="majorHAnsi" w:cstheme="majorHAnsi"/>
          <w:b/>
          <w:i/>
        </w:rPr>
      </w:pPr>
      <w:r w:rsidRPr="002D401F">
        <w:rPr>
          <w:rFonts w:asciiTheme="majorHAnsi" w:hAnsiTheme="majorHAnsi" w:cstheme="majorHAnsi"/>
        </w:rPr>
        <w:t>Attend additional hours during lab and let the instructor know you are doing a make-up.</w:t>
      </w:r>
    </w:p>
    <w:p w14:paraId="227FC8E3" w14:textId="77777777" w:rsidR="002D401F" w:rsidRPr="002D401F" w:rsidRDefault="002D401F" w:rsidP="002D401F">
      <w:pPr>
        <w:spacing w:before="120" w:after="60"/>
        <w:ind w:left="-90"/>
        <w:jc w:val="both"/>
        <w:rPr>
          <w:rFonts w:asciiTheme="majorHAnsi" w:hAnsiTheme="majorHAnsi" w:cstheme="majorHAnsi"/>
        </w:rPr>
      </w:pPr>
      <w:r w:rsidRPr="002D401F">
        <w:rPr>
          <w:rFonts w:asciiTheme="majorHAnsi" w:hAnsiTheme="majorHAnsi" w:cstheme="majorHAnsi"/>
          <w:b/>
        </w:rPr>
        <w:t>What if I get behind in hours and/or percentage?</w:t>
      </w:r>
      <w:r w:rsidRPr="002D401F">
        <w:rPr>
          <w:rFonts w:asciiTheme="majorHAnsi" w:hAnsiTheme="majorHAnsi" w:cstheme="majorHAnsi"/>
        </w:rPr>
        <w:t xml:space="preserve">   </w:t>
      </w:r>
    </w:p>
    <w:p w14:paraId="1B4A633D" w14:textId="77777777" w:rsidR="002D401F" w:rsidRPr="002D401F" w:rsidRDefault="002D401F" w:rsidP="002D401F">
      <w:pPr>
        <w:spacing w:before="120" w:after="60"/>
        <w:ind w:left="180"/>
        <w:jc w:val="both"/>
        <w:rPr>
          <w:rFonts w:asciiTheme="majorHAnsi" w:hAnsiTheme="majorHAnsi" w:cstheme="majorHAnsi"/>
          <w:b/>
          <w:i/>
        </w:rPr>
      </w:pPr>
      <w:r w:rsidRPr="002D401F">
        <w:rPr>
          <w:rFonts w:asciiTheme="majorHAnsi" w:hAnsiTheme="majorHAnsi" w:cstheme="majorHAnsi"/>
        </w:rPr>
        <w:t>You may make up hours and percentage working from home, extra sessions in any instructor’s lab, attending extra labs, or using online tutoring.</w:t>
      </w:r>
    </w:p>
    <w:p w14:paraId="0FCDEC89" w14:textId="77777777" w:rsidR="002D401F" w:rsidRPr="002D401F" w:rsidRDefault="002D401F" w:rsidP="002D401F">
      <w:pPr>
        <w:spacing w:after="0"/>
        <w:contextualSpacing/>
        <w:rPr>
          <w:rFonts w:asciiTheme="majorHAnsi" w:eastAsiaTheme="majorEastAsia" w:hAnsiTheme="majorHAnsi" w:cstheme="majorHAnsi"/>
          <w:b/>
          <w:bCs/>
          <w:color w:val="FA05A8"/>
        </w:rPr>
      </w:pPr>
    </w:p>
    <w:p w14:paraId="69F80149" w14:textId="77777777" w:rsidR="002D401F" w:rsidRPr="002D401F" w:rsidRDefault="002D401F" w:rsidP="002D401F">
      <w:pPr>
        <w:spacing w:after="0" w:line="259" w:lineRule="auto"/>
        <w:jc w:val="both"/>
        <w:rPr>
          <w:rFonts w:asciiTheme="majorHAnsi" w:eastAsia="Calibri" w:hAnsiTheme="majorHAnsi" w:cstheme="majorHAnsi"/>
        </w:rPr>
      </w:pPr>
      <w:r w:rsidRPr="002D401F">
        <w:rPr>
          <w:rFonts w:asciiTheme="majorHAnsi" w:eastAsia="Calibri" w:hAnsiTheme="majorHAnsi" w:cstheme="majorHAnsi"/>
          <w:b/>
          <w:bCs/>
        </w:rPr>
        <w:t>What if I need to drop the class?</w:t>
      </w:r>
      <w:r w:rsidRPr="002D401F">
        <w:rPr>
          <w:rFonts w:asciiTheme="majorHAnsi" w:eastAsia="Calibri" w:hAnsiTheme="majorHAnsi" w:cstheme="majorHAnsi"/>
        </w:rPr>
        <w:t xml:space="preserve">  </w:t>
      </w:r>
    </w:p>
    <w:p w14:paraId="6A562C3A" w14:textId="77777777" w:rsidR="002D401F" w:rsidRPr="002D401F" w:rsidRDefault="002D401F" w:rsidP="002D401F">
      <w:pPr>
        <w:spacing w:after="60" w:line="259" w:lineRule="auto"/>
        <w:ind w:left="180"/>
        <w:jc w:val="both"/>
        <w:rPr>
          <w:rFonts w:asciiTheme="majorHAnsi" w:eastAsia="Calibri" w:hAnsiTheme="majorHAnsi" w:cstheme="majorHAnsi"/>
          <w:b/>
          <w:i/>
          <w:u w:val="single"/>
        </w:rPr>
      </w:pPr>
      <w:r w:rsidRPr="002D401F">
        <w:rPr>
          <w:rFonts w:asciiTheme="majorHAnsi" w:eastAsia="Calibri" w:hAnsiTheme="majorHAnsi" w:cstheme="majorHAnsi"/>
          <w:b/>
          <w:i/>
          <w:u w:val="single"/>
        </w:rPr>
        <w:t>All requests to drop the course require a face-to-face meeting and must be approved by the Associate Director of Entering New Students Experience Mr. Alejandro Mena.</w:t>
      </w:r>
      <w:r w:rsidRPr="002D401F">
        <w:rPr>
          <w:rFonts w:asciiTheme="majorHAnsi" w:eastAsia="Calibri" w:hAnsiTheme="majorHAnsi" w:cstheme="majorHAnsi"/>
        </w:rPr>
        <w:t xml:space="preserve"> </w:t>
      </w:r>
      <w:r w:rsidRPr="002D401F">
        <w:rPr>
          <w:rFonts w:asciiTheme="majorHAnsi" w:hAnsiTheme="majorHAnsi" w:cstheme="majorHAnsi"/>
        </w:rPr>
        <w:t>If you need to withdraw after the University withdrawal date, please contact your instructor for assistance.</w:t>
      </w:r>
    </w:p>
    <w:p w14:paraId="06EB9DB1" w14:textId="77777777" w:rsidR="002D401F" w:rsidRPr="002D401F" w:rsidRDefault="002D401F" w:rsidP="002D401F">
      <w:pPr>
        <w:shd w:val="clear" w:color="auto" w:fill="FFFFFF"/>
        <w:spacing w:after="60"/>
        <w:jc w:val="both"/>
        <w:rPr>
          <w:rFonts w:asciiTheme="majorHAnsi" w:hAnsiTheme="majorHAnsi" w:cstheme="majorHAnsi"/>
        </w:rPr>
      </w:pPr>
      <w:r w:rsidRPr="002D401F">
        <w:rPr>
          <w:rFonts w:asciiTheme="majorHAnsi" w:hAnsiTheme="majorHAnsi" w:cstheme="majorHAnsi"/>
          <w:b/>
        </w:rPr>
        <w:t>What if I need special accommodations?</w:t>
      </w:r>
      <w:r w:rsidRPr="002D401F">
        <w:rPr>
          <w:rFonts w:asciiTheme="majorHAnsi" w:hAnsiTheme="majorHAnsi" w:cstheme="majorHAnsi"/>
          <w:b/>
          <w:i/>
        </w:rPr>
        <w:t xml:space="preserve"> </w:t>
      </w:r>
      <w:r w:rsidRPr="002D401F">
        <w:rPr>
          <w:rFonts w:asciiTheme="majorHAnsi" w:hAnsiTheme="majorHAnsi" w:cstheme="majorHAnsi"/>
        </w:rPr>
        <w:t xml:space="preserve"> </w:t>
      </w:r>
    </w:p>
    <w:p w14:paraId="180D4301" w14:textId="77777777" w:rsidR="002D401F" w:rsidRPr="002D401F" w:rsidRDefault="002D401F" w:rsidP="002D401F">
      <w:pPr>
        <w:shd w:val="clear" w:color="auto" w:fill="FFFFFF"/>
        <w:spacing w:after="60"/>
        <w:ind w:left="180"/>
        <w:jc w:val="both"/>
        <w:rPr>
          <w:rFonts w:asciiTheme="majorHAnsi" w:eastAsia="Times New Roman" w:hAnsiTheme="majorHAnsi" w:cstheme="majorHAnsi"/>
          <w:color w:val="000000"/>
        </w:rPr>
      </w:pPr>
      <w:r w:rsidRPr="002D401F">
        <w:rPr>
          <w:rFonts w:asciiTheme="majorHAnsi" w:hAnsiTheme="majorHAnsi" w:cstheme="majorHAnsi"/>
        </w:rPr>
        <w:t xml:space="preserve">Please contact the </w:t>
      </w:r>
      <w:r w:rsidRPr="002D401F">
        <w:rPr>
          <w:rFonts w:asciiTheme="majorHAnsi" w:eastAsia="Times New Roman" w:hAnsiTheme="majorHAnsi" w:cstheme="majorHAnsi"/>
          <w:color w:val="000000"/>
        </w:rPr>
        <w:t xml:space="preserve">Center for Accommodations and Support Services, 106 East Union. If you are eligible for accommodations, you are responsible for presenting to your Instructor any DSSO letter and instructions </w:t>
      </w:r>
    </w:p>
    <w:p w14:paraId="4FD03D94" w14:textId="77777777" w:rsidR="002D401F" w:rsidRPr="002D401F" w:rsidRDefault="002D401F" w:rsidP="002D401F">
      <w:pPr>
        <w:spacing w:after="60"/>
        <w:contextualSpacing/>
        <w:jc w:val="both"/>
        <w:rPr>
          <w:rFonts w:asciiTheme="majorHAnsi" w:eastAsia="Calibri" w:hAnsiTheme="majorHAnsi" w:cstheme="majorHAnsi"/>
          <w:b/>
        </w:rPr>
      </w:pPr>
      <w:r w:rsidRPr="002D401F">
        <w:rPr>
          <w:rFonts w:asciiTheme="majorHAnsi" w:eastAsia="Calibri" w:hAnsiTheme="majorHAnsi" w:cstheme="majorHAnsi"/>
          <w:b/>
        </w:rPr>
        <w:t xml:space="preserve">May I bring food or drinks into the lab with me? </w:t>
      </w:r>
    </w:p>
    <w:p w14:paraId="02D723CC" w14:textId="77777777" w:rsidR="002D401F" w:rsidRPr="002D401F" w:rsidRDefault="002D401F" w:rsidP="002D401F">
      <w:pPr>
        <w:spacing w:before="240" w:after="60"/>
        <w:ind w:left="180"/>
        <w:contextualSpacing/>
        <w:jc w:val="both"/>
        <w:rPr>
          <w:rFonts w:asciiTheme="majorHAnsi" w:eastAsia="Calibri" w:hAnsiTheme="majorHAnsi" w:cstheme="majorHAnsi"/>
          <w:b/>
        </w:rPr>
      </w:pPr>
      <w:r w:rsidRPr="002D401F">
        <w:rPr>
          <w:rFonts w:asciiTheme="majorHAnsi" w:eastAsia="Calibri" w:hAnsiTheme="majorHAnsi" w:cstheme="majorHAnsi"/>
        </w:rPr>
        <w:t>Bottled drinks with screw on caps may be brought into the lab.  No other food or drink allowed.</w:t>
      </w:r>
      <w:r w:rsidRPr="002D401F">
        <w:rPr>
          <w:rFonts w:asciiTheme="majorHAnsi" w:eastAsia="Calibri" w:hAnsiTheme="majorHAnsi" w:cstheme="majorHAnsi"/>
          <w:b/>
        </w:rPr>
        <w:t xml:space="preserve"> </w:t>
      </w:r>
    </w:p>
    <w:p w14:paraId="1284F219" w14:textId="77777777" w:rsidR="002D401F" w:rsidRPr="002D401F" w:rsidRDefault="002D401F" w:rsidP="002D401F">
      <w:pPr>
        <w:spacing w:before="240" w:after="60"/>
        <w:ind w:left="180"/>
        <w:contextualSpacing/>
        <w:jc w:val="both"/>
        <w:rPr>
          <w:rFonts w:asciiTheme="majorHAnsi" w:eastAsia="Calibri" w:hAnsiTheme="majorHAnsi" w:cstheme="majorHAnsi"/>
          <w:b/>
        </w:rPr>
      </w:pPr>
    </w:p>
    <w:p w14:paraId="11486A46" w14:textId="77777777" w:rsidR="002D401F" w:rsidRPr="002D401F" w:rsidRDefault="002D401F" w:rsidP="002D401F">
      <w:pPr>
        <w:spacing w:before="240"/>
        <w:contextualSpacing/>
        <w:rPr>
          <w:rFonts w:asciiTheme="majorHAnsi" w:eastAsia="Calibri" w:hAnsiTheme="majorHAnsi" w:cstheme="majorHAnsi"/>
          <w:b/>
        </w:rPr>
      </w:pPr>
      <w:r w:rsidRPr="002D401F">
        <w:rPr>
          <w:rFonts w:asciiTheme="majorHAnsi" w:eastAsia="Calibri" w:hAnsiTheme="majorHAnsi" w:cstheme="majorHAnsi"/>
          <w:b/>
        </w:rPr>
        <w:t xml:space="preserve">What is the policy concerning cell phones, other electronics, and personal belongings? </w:t>
      </w:r>
    </w:p>
    <w:p w14:paraId="2221CAF6" w14:textId="77777777" w:rsidR="002D401F" w:rsidRPr="002D401F" w:rsidRDefault="002D401F" w:rsidP="002D401F">
      <w:pPr>
        <w:spacing w:after="0"/>
        <w:ind w:left="180"/>
        <w:contextualSpacing/>
        <w:rPr>
          <w:rFonts w:asciiTheme="majorHAnsi" w:eastAsiaTheme="majorEastAsia" w:hAnsiTheme="majorHAnsi" w:cstheme="majorHAnsi"/>
          <w:b/>
          <w:bCs/>
          <w:color w:val="FA05A8"/>
        </w:rPr>
      </w:pPr>
      <w:r w:rsidRPr="002D401F">
        <w:rPr>
          <w:rFonts w:asciiTheme="majorHAnsi" w:eastAsia="Calibri" w:hAnsiTheme="majorHAnsi" w:cstheme="majorHAnsi"/>
        </w:rPr>
        <w:t>Cell phones may not be used in the classroom at all.  This includes, but isn’t limited to, sending/receiving text messages, listening to music, checking email, looking at websites (Including social media), or using your device as a calculator.  Your instructor may ask you to leave all personal belongings in an area away from the computers as you walk into the classroom.  If you have an emergency and need</w:t>
      </w:r>
    </w:p>
    <w:p w14:paraId="2F9342D9" w14:textId="77777777" w:rsidR="002D401F" w:rsidRDefault="002D401F" w:rsidP="00671746">
      <w:pPr>
        <w:pStyle w:val="ListParagraph"/>
        <w:jc w:val="center"/>
        <w:rPr>
          <w:rFonts w:ascii="Arial" w:hAnsi="Arial" w:cs="Arial"/>
          <w:color w:val="000000" w:themeColor="text1"/>
        </w:rPr>
      </w:pPr>
    </w:p>
    <w:p w14:paraId="71ABF1AD" w14:textId="77777777" w:rsidR="00240AFE" w:rsidRDefault="00240AFE" w:rsidP="00671746">
      <w:pPr>
        <w:pStyle w:val="ListParagraph"/>
        <w:jc w:val="center"/>
        <w:rPr>
          <w:rFonts w:ascii="Arial" w:hAnsi="Arial" w:cs="Arial"/>
          <w:color w:val="000000" w:themeColor="text1"/>
        </w:rPr>
      </w:pPr>
    </w:p>
    <w:p w14:paraId="3E905F01" w14:textId="77777777" w:rsidR="00240AFE" w:rsidRDefault="00240AFE" w:rsidP="00671746">
      <w:pPr>
        <w:pStyle w:val="ListParagraph"/>
        <w:jc w:val="center"/>
        <w:rPr>
          <w:rFonts w:ascii="Arial" w:hAnsi="Arial" w:cs="Arial"/>
          <w:color w:val="000000" w:themeColor="text1"/>
        </w:rPr>
      </w:pPr>
    </w:p>
    <w:p w14:paraId="74CC623B" w14:textId="77777777" w:rsidR="00240AFE" w:rsidRDefault="00240AFE" w:rsidP="00671746">
      <w:pPr>
        <w:pStyle w:val="ListParagraph"/>
        <w:jc w:val="center"/>
        <w:rPr>
          <w:rFonts w:ascii="Arial" w:hAnsi="Arial" w:cs="Arial"/>
          <w:color w:val="000000" w:themeColor="text1"/>
        </w:rPr>
      </w:pPr>
    </w:p>
    <w:p w14:paraId="647B66DC" w14:textId="77777777" w:rsidR="00240AFE" w:rsidRDefault="00240AFE" w:rsidP="00671746">
      <w:pPr>
        <w:pStyle w:val="ListParagraph"/>
        <w:jc w:val="center"/>
        <w:rPr>
          <w:rFonts w:ascii="Arial" w:hAnsi="Arial" w:cs="Arial"/>
          <w:color w:val="000000" w:themeColor="text1"/>
        </w:rPr>
      </w:pPr>
    </w:p>
    <w:p w14:paraId="63FA0B7F" w14:textId="77777777" w:rsidR="00240AFE" w:rsidRDefault="00240AFE" w:rsidP="00671746">
      <w:pPr>
        <w:pStyle w:val="ListParagraph"/>
        <w:jc w:val="center"/>
        <w:rPr>
          <w:rFonts w:ascii="Arial" w:hAnsi="Arial" w:cs="Arial"/>
          <w:color w:val="000000" w:themeColor="text1"/>
        </w:rPr>
      </w:pPr>
    </w:p>
    <w:p w14:paraId="03DD379C" w14:textId="77777777" w:rsidR="00240AFE" w:rsidRDefault="00240AFE" w:rsidP="00671746">
      <w:pPr>
        <w:pStyle w:val="ListParagraph"/>
        <w:jc w:val="center"/>
        <w:rPr>
          <w:rFonts w:ascii="Arial" w:hAnsi="Arial" w:cs="Arial"/>
          <w:color w:val="000000" w:themeColor="text1"/>
        </w:rPr>
      </w:pPr>
    </w:p>
    <w:p w14:paraId="37A45D21" w14:textId="77777777" w:rsidR="00240AFE" w:rsidRDefault="00240AFE" w:rsidP="00671746">
      <w:pPr>
        <w:pStyle w:val="ListParagraph"/>
        <w:jc w:val="center"/>
        <w:rPr>
          <w:rFonts w:ascii="Arial" w:hAnsi="Arial" w:cs="Arial"/>
          <w:color w:val="000000" w:themeColor="text1"/>
        </w:rPr>
      </w:pPr>
    </w:p>
    <w:p w14:paraId="00199F17" w14:textId="77777777" w:rsidR="00240AFE" w:rsidRDefault="00240AFE" w:rsidP="00671746">
      <w:pPr>
        <w:pStyle w:val="ListParagraph"/>
        <w:jc w:val="center"/>
        <w:rPr>
          <w:rFonts w:ascii="Arial" w:hAnsi="Arial" w:cs="Arial"/>
          <w:color w:val="000000" w:themeColor="text1"/>
        </w:rPr>
      </w:pPr>
    </w:p>
    <w:p w14:paraId="72F81CD8" w14:textId="77777777" w:rsidR="00240AFE" w:rsidRDefault="00240AFE" w:rsidP="00671746">
      <w:pPr>
        <w:pStyle w:val="ListParagraph"/>
        <w:jc w:val="center"/>
        <w:rPr>
          <w:rFonts w:ascii="Arial" w:hAnsi="Arial" w:cs="Arial"/>
          <w:color w:val="000000" w:themeColor="text1"/>
        </w:rPr>
      </w:pPr>
    </w:p>
    <w:p w14:paraId="629A91EB" w14:textId="77777777" w:rsidR="00D608CF" w:rsidRPr="00D608CF" w:rsidRDefault="00D608CF" w:rsidP="00D608CF">
      <w:pPr>
        <w:pBdr>
          <w:bottom w:val="single" w:sz="4" w:space="1" w:color="auto"/>
        </w:pBdr>
        <w:spacing w:after="60" w:line="256" w:lineRule="auto"/>
        <w:contextualSpacing/>
        <w:jc w:val="both"/>
        <w:rPr>
          <w:rFonts w:ascii="Lucida Sans" w:hAnsi="Lucida Sans"/>
          <w:b/>
          <w:bCs/>
          <w:color w:val="auto"/>
        </w:rPr>
      </w:pPr>
      <w:r w:rsidRPr="00D608CF">
        <w:rPr>
          <w:rFonts w:ascii="Lucida Sans" w:hAnsi="Lucida Sans"/>
          <w:b/>
          <w:bCs/>
          <w:color w:val="auto"/>
        </w:rPr>
        <w:t>HELP WITH THIS COURSE:</w:t>
      </w:r>
    </w:p>
    <w:p w14:paraId="5EDCCD0B" w14:textId="77777777" w:rsidR="00D608CF" w:rsidRPr="00D608CF" w:rsidRDefault="00D608CF" w:rsidP="00D608CF">
      <w:pPr>
        <w:spacing w:after="60" w:line="256" w:lineRule="auto"/>
        <w:contextualSpacing/>
        <w:jc w:val="both"/>
        <w:rPr>
          <w:rFonts w:ascii="Lucida Sans" w:hAnsi="Lucida Sans"/>
          <w:b/>
          <w:color w:val="auto"/>
        </w:rPr>
      </w:pPr>
    </w:p>
    <w:p w14:paraId="57B315AE" w14:textId="77777777" w:rsidR="00D608CF" w:rsidRPr="00D608CF" w:rsidRDefault="00D608CF" w:rsidP="00D608CF">
      <w:pPr>
        <w:numPr>
          <w:ilvl w:val="0"/>
          <w:numId w:val="39"/>
        </w:numPr>
        <w:spacing w:after="60" w:line="259" w:lineRule="auto"/>
        <w:contextualSpacing/>
        <w:jc w:val="both"/>
        <w:rPr>
          <w:color w:val="auto"/>
        </w:rPr>
      </w:pPr>
      <w:r w:rsidRPr="00D608CF">
        <w:rPr>
          <w:color w:val="auto"/>
        </w:rPr>
        <w:t xml:space="preserve">Your instructor’s office hours are dedicated to </w:t>
      </w:r>
      <w:proofErr w:type="gramStart"/>
      <w:r w:rsidRPr="00D608CF">
        <w:rPr>
          <w:color w:val="auto"/>
        </w:rPr>
        <w:t>assist</w:t>
      </w:r>
      <w:proofErr w:type="gramEnd"/>
      <w:r w:rsidRPr="00D608CF">
        <w:rPr>
          <w:color w:val="auto"/>
        </w:rPr>
        <w:t xml:space="preserve"> you.  This information, as well as Program information is available at https://www.utep.edu/developmentalmath/.</w:t>
      </w:r>
    </w:p>
    <w:p w14:paraId="0C53A9A1" w14:textId="77777777" w:rsidR="00D608CF" w:rsidRPr="00D608CF" w:rsidRDefault="00D608CF" w:rsidP="00D608CF">
      <w:pPr>
        <w:numPr>
          <w:ilvl w:val="0"/>
          <w:numId w:val="39"/>
        </w:numPr>
        <w:spacing w:after="60" w:line="259" w:lineRule="auto"/>
        <w:contextualSpacing/>
        <w:jc w:val="both"/>
        <w:rPr>
          <w:color w:val="auto"/>
        </w:rPr>
      </w:pPr>
      <w:r w:rsidRPr="00D608CF">
        <w:rPr>
          <w:color w:val="auto"/>
        </w:rPr>
        <w:t>A Developmental Math lab will be open for tutoring most days of the week.  Your instructor will give you a schedule of hours, both in person and virtual.</w:t>
      </w:r>
    </w:p>
    <w:p w14:paraId="009F2ACF" w14:textId="77777777" w:rsidR="00D608CF" w:rsidRPr="00D608CF" w:rsidRDefault="00D608CF" w:rsidP="00D608CF">
      <w:pPr>
        <w:numPr>
          <w:ilvl w:val="0"/>
          <w:numId w:val="39"/>
        </w:numPr>
        <w:spacing w:after="60" w:line="259" w:lineRule="auto"/>
        <w:contextualSpacing/>
        <w:jc w:val="both"/>
        <w:rPr>
          <w:color w:val="auto"/>
        </w:rPr>
      </w:pPr>
      <w:r w:rsidRPr="00D608CF">
        <w:rPr>
          <w:color w:val="auto"/>
        </w:rPr>
        <w:t>Students requiring accommodations for physical or learning disabilities must contact the Center for Accommodations and Support Services, 106 East Union.  If you are eligible for accommodations, you are responsible for presenting to your instructor any DSSO letter and instructions as early as possible in the semester.</w:t>
      </w:r>
    </w:p>
    <w:p w14:paraId="7539E5D8" w14:textId="77777777" w:rsidR="00D608CF" w:rsidRPr="00D608CF" w:rsidRDefault="00D608CF" w:rsidP="00D608CF">
      <w:pPr>
        <w:numPr>
          <w:ilvl w:val="0"/>
          <w:numId w:val="39"/>
        </w:numPr>
        <w:spacing w:after="60" w:line="259" w:lineRule="auto"/>
        <w:contextualSpacing/>
        <w:jc w:val="both"/>
        <w:rPr>
          <w:color w:val="auto"/>
        </w:rPr>
      </w:pPr>
      <w:r w:rsidRPr="00D608CF">
        <w:rPr>
          <w:color w:val="auto"/>
        </w:rPr>
        <w:t xml:space="preserve">Tell your instructor if you are in any special programs such as: Athletics, Veterans, ISP, SSSP, START, CAMP, etc. </w:t>
      </w:r>
    </w:p>
    <w:p w14:paraId="49337479" w14:textId="77777777" w:rsidR="00D608CF" w:rsidRPr="00D608CF" w:rsidRDefault="00D608CF" w:rsidP="00D608CF">
      <w:pPr>
        <w:spacing w:after="60" w:line="256" w:lineRule="auto"/>
        <w:ind w:left="720"/>
        <w:contextualSpacing/>
        <w:jc w:val="both"/>
        <w:rPr>
          <w:color w:val="auto"/>
        </w:rPr>
      </w:pPr>
    </w:p>
    <w:p w14:paraId="560825A4" w14:textId="77777777" w:rsidR="00D608CF" w:rsidRPr="00D608CF" w:rsidRDefault="00D608CF" w:rsidP="00D608CF">
      <w:pPr>
        <w:spacing w:after="60" w:line="259" w:lineRule="auto"/>
        <w:jc w:val="both"/>
        <w:rPr>
          <w:color w:val="auto"/>
        </w:rPr>
      </w:pPr>
      <w:r w:rsidRPr="00D608CF">
        <w:rPr>
          <w:noProof/>
          <w:color w:val="auto"/>
        </w:rPr>
        <mc:AlternateContent>
          <mc:Choice Requires="wps">
            <w:drawing>
              <wp:anchor distT="0" distB="0" distL="114300" distR="114300" simplePos="0" relativeHeight="251670529" behindDoc="1" locked="0" layoutInCell="1" allowOverlap="1" wp14:anchorId="44191FD8" wp14:editId="12E78A85">
                <wp:simplePos x="0" y="0"/>
                <wp:positionH relativeFrom="column">
                  <wp:posOffset>-44027</wp:posOffset>
                </wp:positionH>
                <wp:positionV relativeFrom="paragraph">
                  <wp:posOffset>91440</wp:posOffset>
                </wp:positionV>
                <wp:extent cx="6149975" cy="4867275"/>
                <wp:effectExtent l="0" t="0" r="9525" b="9525"/>
                <wp:wrapNone/>
                <wp:docPr id="11" name="Rectangle 11"/>
                <wp:cNvGraphicFramePr/>
                <a:graphic xmlns:a="http://schemas.openxmlformats.org/drawingml/2006/main">
                  <a:graphicData uri="http://schemas.microsoft.com/office/word/2010/wordprocessingShape">
                    <wps:wsp>
                      <wps:cNvSpPr/>
                      <wps:spPr>
                        <a:xfrm>
                          <a:off x="0" y="0"/>
                          <a:ext cx="6149975" cy="4867275"/>
                        </a:xfrm>
                        <a:prstGeom prst="rect">
                          <a:avLst/>
                        </a:prstGeom>
                        <a:solidFill>
                          <a:sysClr val="window" lastClr="FFFFFF">
                            <a:lumMod val="85000"/>
                          </a:sysClr>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DC922F" id="Rectangle 11" o:spid="_x0000_s1026" style="position:absolute;margin-left:-3.45pt;margin-top:7.2pt;width:484.25pt;height:383.25pt;z-index:-25164595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" fillcolor="#d9d9d9" strokecolor="#2f528f" strokeweight="1pt"/>
            </w:pict>
          </mc:Fallback>
        </mc:AlternateContent>
      </w:r>
      <w:r w:rsidRPr="00D608CF">
        <w:rPr>
          <w:noProof/>
          <w:color w:val="auto"/>
        </w:rPr>
        <mc:AlternateContent>
          <mc:Choice Requires="wps">
            <w:drawing>
              <wp:anchor distT="0" distB="0" distL="114300" distR="114300" simplePos="0" relativeHeight="251669505" behindDoc="1" locked="0" layoutInCell="1" allowOverlap="1" wp14:anchorId="57B9DD1E" wp14:editId="1064A8B6">
                <wp:simplePos x="0" y="0"/>
                <wp:positionH relativeFrom="column">
                  <wp:posOffset>-47625</wp:posOffset>
                </wp:positionH>
                <wp:positionV relativeFrom="paragraph">
                  <wp:posOffset>78105</wp:posOffset>
                </wp:positionV>
                <wp:extent cx="6159500" cy="4886325"/>
                <wp:effectExtent l="19050" t="19050" r="0" b="9525"/>
                <wp:wrapNone/>
                <wp:docPr id="7" name="Flowchart: Process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59500" cy="4886325"/>
                        </a:xfrm>
                        <a:prstGeom prst="flowChartProcess">
                          <a:avLst/>
                        </a:prstGeom>
                        <a:solidFill>
                          <a:sysClr val="window" lastClr="FFFFFF"/>
                        </a:solidFill>
                        <a:ln w="28575" cap="flat" cmpd="sng" algn="ctr">
                          <a:solidFill>
                            <a:sysClr val="windowText" lastClr="000000"/>
                          </a:solidFill>
                          <a:prstDash val="solid"/>
                          <a:miter lim="800000"/>
                        </a:ln>
                        <a:effectLst/>
                      </wps:spPr>
                      <wps:txbx>
                        <w:txbxContent>
                          <w:p w14:paraId="47A2963C" w14:textId="77777777" w:rsidR="00D608CF" w:rsidRDefault="00D608CF" w:rsidP="00D608C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7B9DD1E" id="_x0000_t109" coordsize="21600,21600" o:spt="109" path="m,l,21600r21600,l21600,xe">
                <v:stroke joinstyle="miter"/>
                <v:path gradientshapeok="t" o:connecttype="rect"/>
              </v:shapetype>
              <v:shape id="Flowchart: Process 7" o:spid="_x0000_s1027" type="#_x0000_t109" style="position:absolute;left:0;text-align:left;margin-left:-3.75pt;margin-top:6.15pt;width:485pt;height:384.75pt;z-index:-2516469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" fillcolor="window" strokecolor="windowText" strokeweight="2.25pt">
                <v:path arrowok="t"/>
                <v:textbox>
                  <w:txbxContent>
                    <w:p w14:paraId="47A2963C" w14:textId="77777777" w:rsidR="00D608CF" w:rsidRDefault="00D608CF" w:rsidP="00D608CF">
                      <w:pPr>
                        <w:jc w:val="center"/>
                      </w:pPr>
                    </w:p>
                  </w:txbxContent>
                </v:textbox>
              </v:shape>
            </w:pict>
          </mc:Fallback>
        </mc:AlternateContent>
      </w:r>
    </w:p>
    <w:p w14:paraId="1198DCB2" w14:textId="77777777" w:rsidR="00D608CF" w:rsidRPr="00D608CF" w:rsidRDefault="00D608CF" w:rsidP="00D608CF">
      <w:pPr>
        <w:spacing w:after="60" w:line="259" w:lineRule="auto"/>
        <w:jc w:val="center"/>
        <w:rPr>
          <w:rFonts w:ascii="Lucida Sans" w:hAnsi="Lucida Sans"/>
          <w:b/>
          <w:bCs/>
          <w:color w:val="auto"/>
        </w:rPr>
      </w:pPr>
      <w:r w:rsidRPr="00D608CF">
        <w:rPr>
          <w:rFonts w:ascii="Lucida Sans" w:hAnsi="Lucida Sans"/>
          <w:b/>
          <w:bCs/>
          <w:color w:val="auto"/>
        </w:rPr>
        <w:t>CONTACT INFORMATION:</w:t>
      </w:r>
    </w:p>
    <w:p w14:paraId="30576385" w14:textId="77777777" w:rsidR="00D608CF" w:rsidRPr="00D608CF" w:rsidRDefault="00D608CF" w:rsidP="00D608CF">
      <w:pPr>
        <w:spacing w:after="60" w:line="259" w:lineRule="auto"/>
        <w:jc w:val="both"/>
        <w:rPr>
          <w:color w:val="auto"/>
        </w:rPr>
      </w:pPr>
    </w:p>
    <w:p w14:paraId="2391AA67" w14:textId="77777777" w:rsidR="00D608CF" w:rsidRPr="00D608CF" w:rsidRDefault="00D608CF" w:rsidP="00D608CF">
      <w:pPr>
        <w:spacing w:after="60" w:line="256" w:lineRule="auto"/>
        <w:ind w:left="720" w:hanging="360"/>
        <w:contextualSpacing/>
        <w:jc w:val="both"/>
        <w:rPr>
          <w:color w:val="auto"/>
        </w:rPr>
      </w:pPr>
      <w:r w:rsidRPr="00D608CF">
        <w:rPr>
          <w:color w:val="auto"/>
        </w:rPr>
        <w:t xml:space="preserve">If you have concerns regarding your grade, course, </w:t>
      </w:r>
      <w:proofErr w:type="spellStart"/>
      <w:r w:rsidRPr="00D608CF">
        <w:rPr>
          <w:color w:val="auto"/>
        </w:rPr>
        <w:t>etc</w:t>
      </w:r>
      <w:proofErr w:type="spellEnd"/>
      <w:r w:rsidRPr="00D608CF">
        <w:rPr>
          <w:color w:val="auto"/>
        </w:rPr>
        <w:t>… speak with your instructor first.  The following contacts are for you if you are not able to resolve the issues involved.</w:t>
      </w:r>
    </w:p>
    <w:p w14:paraId="2642F707" w14:textId="77777777" w:rsidR="00D608CF" w:rsidRPr="00D608CF" w:rsidRDefault="00D608CF" w:rsidP="00D608CF">
      <w:pPr>
        <w:spacing w:after="60" w:line="256" w:lineRule="auto"/>
        <w:ind w:left="720" w:hanging="360"/>
        <w:contextualSpacing/>
        <w:jc w:val="both"/>
        <w:rPr>
          <w:color w:val="auto"/>
        </w:rPr>
      </w:pPr>
    </w:p>
    <w:p w14:paraId="720B9790" w14:textId="77777777" w:rsidR="00D608CF" w:rsidRPr="00D608CF" w:rsidRDefault="00D608CF" w:rsidP="00D608CF">
      <w:pPr>
        <w:spacing w:after="60" w:line="256" w:lineRule="auto"/>
        <w:ind w:left="720" w:hanging="360"/>
        <w:contextualSpacing/>
        <w:jc w:val="both"/>
        <w:rPr>
          <w:color w:val="auto"/>
        </w:rPr>
      </w:pPr>
    </w:p>
    <w:p w14:paraId="41C26F37" w14:textId="77777777" w:rsidR="00D608CF" w:rsidRPr="00D608CF" w:rsidRDefault="00D608CF" w:rsidP="00D608CF">
      <w:pPr>
        <w:spacing w:after="60" w:line="259" w:lineRule="auto"/>
        <w:ind w:firstLine="360"/>
        <w:jc w:val="both"/>
        <w:rPr>
          <w:rFonts w:ascii="Lucida Sans" w:eastAsia="Calibri" w:hAnsi="Lucida Sans" w:cs="Times New Roman"/>
          <w:bCs/>
          <w:color w:val="auto"/>
          <w:sz w:val="20"/>
        </w:rPr>
      </w:pPr>
      <w:r w:rsidRPr="00D608CF">
        <w:rPr>
          <w:rFonts w:ascii="Lucida Sans" w:eastAsia="Calibri" w:hAnsi="Lucida Sans" w:cs="Times New Roman"/>
          <w:bCs/>
          <w:color w:val="auto"/>
          <w:sz w:val="20"/>
        </w:rPr>
        <w:t>Developmental Math Program Leader: Mrs. Rocio Myres Bishop</w:t>
      </w:r>
    </w:p>
    <w:p w14:paraId="5B316D37" w14:textId="5976C5EF" w:rsidR="00D608CF" w:rsidRPr="00AF56C4" w:rsidRDefault="00D608CF" w:rsidP="00D608CF">
      <w:pPr>
        <w:spacing w:after="60" w:line="259" w:lineRule="auto"/>
        <w:ind w:left="360"/>
        <w:jc w:val="both"/>
        <w:rPr>
          <w:rFonts w:ascii="Lucida Sans" w:eastAsia="Calibri" w:hAnsi="Lucida Sans" w:cs="Times New Roman"/>
          <w:bCs/>
          <w:color w:val="auto"/>
          <w:sz w:val="20"/>
          <w:lang w:val="pt-BR"/>
        </w:rPr>
      </w:pPr>
      <w:r w:rsidRPr="00AF56C4">
        <w:rPr>
          <w:rFonts w:ascii="Lucida Sans" w:eastAsia="Calibri" w:hAnsi="Lucida Sans" w:cs="Times New Roman"/>
          <w:bCs/>
          <w:color w:val="auto"/>
          <w:sz w:val="20"/>
          <w:lang w:val="pt-BR"/>
        </w:rPr>
        <w:t xml:space="preserve">Email: </w:t>
      </w:r>
      <w:r>
        <w:fldChar w:fldCharType="begin"/>
      </w:r>
      <w:r w:rsidRPr="002B19AF">
        <w:rPr>
          <w:lang w:val="pt-BR"/>
        </w:rPr>
        <w:instrText>HYPERLINK "mailto:rmyres2@utep.edu"</w:instrText>
      </w:r>
      <w:r>
        <w:fldChar w:fldCharType="separate"/>
      </w:r>
      <w:r w:rsidRPr="00AF56C4">
        <w:rPr>
          <w:rFonts w:ascii="Lucida Sans" w:eastAsia="Calibri" w:hAnsi="Lucida Sans" w:cs="Times New Roman"/>
          <w:bCs/>
          <w:color w:val="0563C1" w:themeColor="hyperlink"/>
          <w:sz w:val="20"/>
          <w:u w:val="single"/>
          <w:lang w:val="pt-BR"/>
        </w:rPr>
        <w:t>rmyres2@utep.edu</w:t>
      </w:r>
      <w:r>
        <w:fldChar w:fldCharType="end"/>
      </w:r>
      <w:r w:rsidRPr="00AF56C4">
        <w:rPr>
          <w:rFonts w:ascii="Lucida Sans" w:eastAsia="Calibri" w:hAnsi="Lucida Sans" w:cs="Times New Roman"/>
          <w:bCs/>
          <w:color w:val="auto"/>
          <w:sz w:val="20"/>
          <w:lang w:val="pt-BR"/>
        </w:rPr>
        <w:t xml:space="preserve"> </w:t>
      </w:r>
    </w:p>
    <w:p w14:paraId="1237C7D3" w14:textId="77777777" w:rsidR="00D608CF" w:rsidRPr="00AF56C4" w:rsidRDefault="00D608CF" w:rsidP="00D608CF">
      <w:pPr>
        <w:spacing w:after="60" w:line="259" w:lineRule="auto"/>
        <w:ind w:firstLine="360"/>
        <w:jc w:val="both"/>
        <w:rPr>
          <w:rFonts w:ascii="Lucida Sans" w:eastAsia="Calibri" w:hAnsi="Lucida Sans" w:cs="Times New Roman"/>
          <w:bCs/>
          <w:color w:val="auto"/>
          <w:sz w:val="20"/>
          <w:lang w:val="pt-BR"/>
        </w:rPr>
      </w:pPr>
    </w:p>
    <w:p w14:paraId="00F9B243" w14:textId="77777777" w:rsidR="00D608CF" w:rsidRPr="00AF56C4" w:rsidRDefault="00D608CF" w:rsidP="00D608CF">
      <w:pPr>
        <w:spacing w:after="60" w:line="259" w:lineRule="auto"/>
        <w:ind w:firstLine="360"/>
        <w:jc w:val="both"/>
        <w:rPr>
          <w:rFonts w:ascii="Lucida Sans" w:eastAsia="Calibri" w:hAnsi="Lucida Sans" w:cs="Times New Roman"/>
          <w:bCs/>
          <w:color w:val="auto"/>
          <w:sz w:val="20"/>
          <w:lang w:val="pt-BR"/>
        </w:rPr>
      </w:pPr>
      <w:r w:rsidRPr="00AF56C4">
        <w:rPr>
          <w:rFonts w:ascii="Lucida Sans" w:eastAsia="Calibri" w:hAnsi="Lucida Sans" w:cs="Times New Roman"/>
          <w:bCs/>
          <w:color w:val="auto"/>
          <w:sz w:val="20"/>
          <w:lang w:val="pt-BR"/>
        </w:rPr>
        <w:t xml:space="preserve">ALEKS </w:t>
      </w:r>
      <w:proofErr w:type="spellStart"/>
      <w:r w:rsidRPr="00AF56C4">
        <w:rPr>
          <w:rFonts w:ascii="Lucida Sans" w:eastAsia="Calibri" w:hAnsi="Lucida Sans" w:cs="Times New Roman"/>
          <w:bCs/>
          <w:color w:val="auto"/>
          <w:sz w:val="20"/>
          <w:lang w:val="pt-BR"/>
        </w:rPr>
        <w:t>Program</w:t>
      </w:r>
      <w:proofErr w:type="spellEnd"/>
      <w:r w:rsidRPr="00AF56C4">
        <w:rPr>
          <w:rFonts w:ascii="Lucida Sans" w:eastAsia="Calibri" w:hAnsi="Lucida Sans" w:cs="Times New Roman"/>
          <w:bCs/>
          <w:color w:val="auto"/>
          <w:sz w:val="20"/>
          <w:lang w:val="pt-BR"/>
        </w:rPr>
        <w:t xml:space="preserve"> </w:t>
      </w:r>
      <w:proofErr w:type="spellStart"/>
      <w:r w:rsidRPr="00AF56C4">
        <w:rPr>
          <w:rFonts w:ascii="Lucida Sans" w:eastAsia="Calibri" w:hAnsi="Lucida Sans" w:cs="Times New Roman"/>
          <w:bCs/>
          <w:color w:val="auto"/>
          <w:sz w:val="20"/>
          <w:lang w:val="pt-BR"/>
        </w:rPr>
        <w:t>Coordinator</w:t>
      </w:r>
      <w:proofErr w:type="spellEnd"/>
      <w:r w:rsidRPr="00AF56C4">
        <w:rPr>
          <w:rFonts w:ascii="Lucida Sans" w:eastAsia="Calibri" w:hAnsi="Lucida Sans" w:cs="Times New Roman"/>
          <w:bCs/>
          <w:color w:val="auto"/>
          <w:sz w:val="20"/>
          <w:lang w:val="pt-BR"/>
        </w:rPr>
        <w:t>:  Ms. Rosa Hernandez</w:t>
      </w:r>
    </w:p>
    <w:p w14:paraId="06386832"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r w:rsidRPr="00D608CF">
        <w:rPr>
          <w:rFonts w:ascii="Lucida Sans" w:eastAsia="Calibri" w:hAnsi="Lucida Sans" w:cs="Times New Roman"/>
          <w:bCs/>
          <w:color w:val="auto"/>
          <w:sz w:val="20"/>
        </w:rPr>
        <w:t xml:space="preserve">Email: </w:t>
      </w:r>
      <w:hyperlink r:id="rId22" w:history="1">
        <w:r w:rsidRPr="00D608CF">
          <w:rPr>
            <w:rFonts w:ascii="Lucida Sans" w:eastAsia="Calibri" w:hAnsi="Lucida Sans" w:cs="Times New Roman"/>
            <w:bCs/>
            <w:color w:val="0563C1" w:themeColor="hyperlink"/>
            <w:sz w:val="20"/>
            <w:u w:val="single"/>
          </w:rPr>
          <w:t>rmhernandez3@utep.edu</w:t>
        </w:r>
      </w:hyperlink>
      <w:r w:rsidRPr="00D608CF">
        <w:rPr>
          <w:rFonts w:ascii="Lucida Sans" w:eastAsia="Calibri" w:hAnsi="Lucida Sans" w:cs="Times New Roman"/>
          <w:bCs/>
          <w:color w:val="auto"/>
          <w:sz w:val="20"/>
        </w:rPr>
        <w:t xml:space="preserve"> </w:t>
      </w:r>
    </w:p>
    <w:p w14:paraId="3D01EDF4"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p>
    <w:p w14:paraId="0E1279ED"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r w:rsidRPr="00D608CF">
        <w:rPr>
          <w:rFonts w:ascii="Lucida Sans" w:eastAsia="Calibri" w:hAnsi="Lucida Sans" w:cs="Times New Roman"/>
          <w:bCs/>
          <w:color w:val="auto"/>
          <w:sz w:val="20"/>
        </w:rPr>
        <w:t xml:space="preserve">Tutor coordinator: Dr. Israel Martinez </w:t>
      </w:r>
    </w:p>
    <w:p w14:paraId="75DC29DF"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r w:rsidRPr="00D608CF">
        <w:rPr>
          <w:rFonts w:ascii="Lucida Sans" w:eastAsia="Calibri" w:hAnsi="Lucida Sans" w:cs="Times New Roman"/>
          <w:bCs/>
          <w:color w:val="auto"/>
          <w:sz w:val="20"/>
        </w:rPr>
        <w:t xml:space="preserve">Email: </w:t>
      </w:r>
      <w:hyperlink r:id="rId23" w:history="1">
        <w:r w:rsidRPr="00D608CF">
          <w:rPr>
            <w:rFonts w:ascii="Lucida Sans" w:eastAsia="Calibri" w:hAnsi="Lucida Sans" w:cs="Times New Roman"/>
            <w:bCs/>
            <w:color w:val="0563C1" w:themeColor="hyperlink"/>
            <w:sz w:val="20"/>
            <w:u w:val="single"/>
          </w:rPr>
          <w:t>imartinez6@utep.edu</w:t>
        </w:r>
      </w:hyperlink>
      <w:r w:rsidRPr="00D608CF">
        <w:rPr>
          <w:rFonts w:ascii="Lucida Sans" w:eastAsia="Calibri" w:hAnsi="Lucida Sans" w:cs="Times New Roman"/>
          <w:bCs/>
          <w:color w:val="auto"/>
          <w:sz w:val="20"/>
        </w:rPr>
        <w:t xml:space="preserve"> </w:t>
      </w:r>
    </w:p>
    <w:p w14:paraId="1A3F59BC"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p>
    <w:p w14:paraId="0B622F62" w14:textId="77777777" w:rsidR="00D608CF" w:rsidRPr="00D608CF" w:rsidRDefault="00D608CF" w:rsidP="00D608CF">
      <w:pPr>
        <w:spacing w:after="60" w:line="259" w:lineRule="auto"/>
        <w:ind w:left="360"/>
        <w:jc w:val="both"/>
        <w:rPr>
          <w:rFonts w:ascii="Lucida Sans" w:eastAsia="Calibri" w:hAnsi="Lucida Sans" w:cs="Times New Roman"/>
          <w:bCs/>
          <w:color w:val="auto"/>
          <w:sz w:val="20"/>
        </w:rPr>
      </w:pPr>
      <w:r w:rsidRPr="00D608CF">
        <w:rPr>
          <w:rFonts w:ascii="Lucida Sans" w:eastAsia="Calibri" w:hAnsi="Lucida Sans" w:cs="Times New Roman"/>
          <w:bCs/>
          <w:color w:val="auto"/>
          <w:sz w:val="20"/>
        </w:rPr>
        <w:t xml:space="preserve">Associate Director of Entering New Students Experience: Mr. Alejandro </w:t>
      </w:r>
    </w:p>
    <w:p w14:paraId="50C06AEA" w14:textId="77777777" w:rsidR="00D608CF" w:rsidRPr="00AF56C4" w:rsidRDefault="00D608CF" w:rsidP="00D608CF">
      <w:pPr>
        <w:spacing w:after="60" w:line="256" w:lineRule="auto"/>
        <w:ind w:left="720" w:hanging="360"/>
        <w:contextualSpacing/>
        <w:jc w:val="both"/>
        <w:rPr>
          <w:color w:val="auto"/>
          <w:lang w:val="fr-FR"/>
        </w:rPr>
      </w:pPr>
      <w:r w:rsidRPr="00AF56C4">
        <w:rPr>
          <w:rFonts w:ascii="Lucida Sans" w:eastAsia="Calibri" w:hAnsi="Lucida Sans" w:cs="Times New Roman"/>
          <w:bCs/>
          <w:color w:val="auto"/>
          <w:sz w:val="20"/>
          <w:lang w:val="fr-FR"/>
        </w:rPr>
        <w:t xml:space="preserve">Mena        </w:t>
      </w:r>
      <w:proofErr w:type="gramStart"/>
      <w:r w:rsidRPr="00AF56C4">
        <w:rPr>
          <w:rFonts w:ascii="Lucida Sans" w:eastAsia="Calibri" w:hAnsi="Lucida Sans" w:cs="Times New Roman"/>
          <w:bCs/>
          <w:color w:val="auto"/>
          <w:sz w:val="20"/>
          <w:lang w:val="fr-FR"/>
        </w:rPr>
        <w:t>Email:</w:t>
      </w:r>
      <w:proofErr w:type="gramEnd"/>
      <w:r w:rsidRPr="00AF56C4">
        <w:rPr>
          <w:rFonts w:ascii="Lucida Sans" w:eastAsia="Calibri" w:hAnsi="Lucida Sans" w:cs="Times New Roman"/>
          <w:bCs/>
          <w:color w:val="auto"/>
          <w:sz w:val="20"/>
          <w:lang w:val="fr-FR"/>
        </w:rPr>
        <w:t xml:space="preserve"> </w:t>
      </w:r>
      <w:hyperlink r:id="rId24" w:history="1">
        <w:r w:rsidRPr="00AF56C4">
          <w:rPr>
            <w:rFonts w:ascii="Lucida Sans" w:eastAsia="Calibri" w:hAnsi="Lucida Sans" w:cs="Times New Roman"/>
            <w:bCs/>
            <w:color w:val="0563C1" w:themeColor="hyperlink"/>
            <w:sz w:val="20"/>
            <w:u w:val="single"/>
            <w:lang w:val="fr-FR"/>
          </w:rPr>
          <w:t>alemena@utep.edu</w:t>
        </w:r>
      </w:hyperlink>
      <w:r w:rsidRPr="00AF56C4">
        <w:rPr>
          <w:rFonts w:ascii="Lucida Sans" w:eastAsia="Calibri" w:hAnsi="Lucida Sans" w:cs="Times New Roman"/>
          <w:bCs/>
          <w:color w:val="auto"/>
          <w:sz w:val="20"/>
          <w:lang w:val="fr-FR"/>
        </w:rPr>
        <w:t xml:space="preserve"> cell: 915-892-2127</w:t>
      </w:r>
    </w:p>
    <w:p w14:paraId="00D26236" w14:textId="77777777" w:rsidR="00D608CF" w:rsidRPr="00AF56C4" w:rsidRDefault="00D608CF" w:rsidP="00D608CF">
      <w:pPr>
        <w:spacing w:after="60" w:line="256" w:lineRule="auto"/>
        <w:ind w:left="720" w:hanging="360"/>
        <w:contextualSpacing/>
        <w:jc w:val="both"/>
        <w:rPr>
          <w:color w:val="auto"/>
          <w:lang w:val="fr-FR"/>
        </w:rPr>
      </w:pPr>
    </w:p>
    <w:p w14:paraId="220E64DF" w14:textId="77777777" w:rsidR="00D608CF" w:rsidRPr="00AF56C4" w:rsidRDefault="00D608CF" w:rsidP="00D608CF">
      <w:pPr>
        <w:spacing w:after="60" w:line="256" w:lineRule="auto"/>
        <w:ind w:left="720" w:hanging="360"/>
        <w:contextualSpacing/>
        <w:jc w:val="both"/>
        <w:rPr>
          <w:color w:val="auto"/>
          <w:lang w:val="fr-FR"/>
        </w:rPr>
      </w:pPr>
    </w:p>
    <w:p w14:paraId="1D407BC8" w14:textId="77777777" w:rsidR="00D608CF" w:rsidRPr="00AF56C4" w:rsidRDefault="00D608CF" w:rsidP="00D608CF">
      <w:pPr>
        <w:spacing w:after="60" w:line="259" w:lineRule="auto"/>
        <w:jc w:val="both"/>
        <w:rPr>
          <w:rFonts w:ascii="Lucida Sans" w:hAnsi="Lucida Sans"/>
          <w:b/>
          <w:color w:val="auto"/>
          <w:lang w:val="fr-FR"/>
        </w:rPr>
      </w:pPr>
    </w:p>
    <w:p w14:paraId="4DD9728C" w14:textId="77777777" w:rsidR="00D608CF" w:rsidRPr="00AF56C4" w:rsidRDefault="00D608CF" w:rsidP="00D608CF">
      <w:pPr>
        <w:spacing w:after="60" w:line="259" w:lineRule="auto"/>
        <w:jc w:val="both"/>
        <w:rPr>
          <w:rFonts w:ascii="Lucida Sans" w:hAnsi="Lucida Sans"/>
          <w:b/>
          <w:color w:val="auto"/>
          <w:lang w:val="fr-FR"/>
        </w:rPr>
      </w:pPr>
    </w:p>
    <w:p w14:paraId="2A0C409C" w14:textId="77777777" w:rsidR="00D608CF" w:rsidRPr="00AF56C4" w:rsidRDefault="00D608CF" w:rsidP="00D608CF">
      <w:pPr>
        <w:spacing w:after="60" w:line="259" w:lineRule="auto"/>
        <w:jc w:val="both"/>
        <w:rPr>
          <w:rFonts w:ascii="Lucida Sans" w:hAnsi="Lucida Sans"/>
          <w:b/>
          <w:color w:val="auto"/>
          <w:lang w:val="fr-FR"/>
        </w:rPr>
      </w:pPr>
    </w:p>
    <w:p w14:paraId="33177771" w14:textId="77777777" w:rsidR="00D608CF" w:rsidRPr="00AF56C4" w:rsidRDefault="00D608CF" w:rsidP="00D608CF">
      <w:pPr>
        <w:spacing w:after="60" w:line="259" w:lineRule="auto"/>
        <w:jc w:val="both"/>
        <w:rPr>
          <w:rFonts w:ascii="Lucida Sans" w:hAnsi="Lucida Sans"/>
          <w:b/>
          <w:color w:val="auto"/>
          <w:lang w:val="fr-FR"/>
        </w:rPr>
      </w:pPr>
    </w:p>
    <w:p w14:paraId="264DEA91" w14:textId="77777777" w:rsidR="00D608CF" w:rsidRPr="00AF56C4" w:rsidRDefault="00D608CF" w:rsidP="00D608CF">
      <w:pPr>
        <w:spacing w:after="60" w:line="259" w:lineRule="auto"/>
        <w:jc w:val="both"/>
        <w:rPr>
          <w:rFonts w:ascii="Lucida Sans" w:hAnsi="Lucida Sans"/>
          <w:b/>
          <w:color w:val="auto"/>
          <w:lang w:val="fr-FR"/>
        </w:rPr>
      </w:pPr>
    </w:p>
    <w:p w14:paraId="162C7F37" w14:textId="77777777" w:rsidR="00D608CF" w:rsidRPr="00AF56C4" w:rsidRDefault="00D608CF" w:rsidP="00D608CF">
      <w:pPr>
        <w:spacing w:after="60" w:line="259" w:lineRule="auto"/>
        <w:jc w:val="both"/>
        <w:rPr>
          <w:rFonts w:ascii="Lucida Sans" w:hAnsi="Lucida Sans"/>
          <w:b/>
          <w:color w:val="auto"/>
          <w:lang w:val="fr-FR"/>
        </w:rPr>
      </w:pPr>
    </w:p>
    <w:p w14:paraId="5997C9BF" w14:textId="77777777" w:rsidR="00C560CB" w:rsidRPr="00AF56C4" w:rsidRDefault="00C560CB" w:rsidP="00671746">
      <w:pPr>
        <w:pStyle w:val="ListParagraph"/>
        <w:jc w:val="center"/>
        <w:rPr>
          <w:rFonts w:ascii="Arial" w:hAnsi="Arial" w:cs="Arial"/>
          <w:color w:val="000000" w:themeColor="text1"/>
          <w:lang w:val="fr-FR"/>
        </w:rPr>
      </w:pPr>
    </w:p>
    <w:p w14:paraId="74DEB586" w14:textId="77777777" w:rsidR="00D608CF" w:rsidRPr="00AF56C4" w:rsidRDefault="00D608CF" w:rsidP="00671746">
      <w:pPr>
        <w:pStyle w:val="ListParagraph"/>
        <w:jc w:val="center"/>
        <w:rPr>
          <w:rFonts w:ascii="Arial" w:hAnsi="Arial" w:cs="Arial"/>
          <w:color w:val="000000" w:themeColor="text1"/>
          <w:lang w:val="fr-FR"/>
        </w:rPr>
      </w:pPr>
    </w:p>
    <w:p w14:paraId="18465540" w14:textId="77777777" w:rsidR="00D608CF" w:rsidRPr="00AF56C4" w:rsidRDefault="00D608CF" w:rsidP="00671746">
      <w:pPr>
        <w:pStyle w:val="ListParagraph"/>
        <w:jc w:val="center"/>
        <w:rPr>
          <w:rFonts w:ascii="Arial" w:hAnsi="Arial" w:cs="Arial"/>
          <w:color w:val="000000" w:themeColor="text1"/>
          <w:lang w:val="fr-FR"/>
        </w:rPr>
      </w:pPr>
    </w:p>
    <w:p w14:paraId="2731BC03" w14:textId="77777777" w:rsidR="00D608CF" w:rsidRPr="00AF56C4" w:rsidRDefault="00D608CF" w:rsidP="00671746">
      <w:pPr>
        <w:pStyle w:val="ListParagraph"/>
        <w:jc w:val="center"/>
        <w:rPr>
          <w:rFonts w:ascii="Arial" w:hAnsi="Arial" w:cs="Arial"/>
          <w:color w:val="000000" w:themeColor="text1"/>
          <w:lang w:val="fr-FR"/>
        </w:rPr>
      </w:pPr>
    </w:p>
    <w:p w14:paraId="6D0A081C" w14:textId="77777777" w:rsidR="00DE4B79" w:rsidRPr="00AF56C4" w:rsidRDefault="00DE4B79" w:rsidP="00671746">
      <w:pPr>
        <w:pStyle w:val="ListParagraph"/>
        <w:jc w:val="center"/>
        <w:rPr>
          <w:rFonts w:ascii="Arial" w:hAnsi="Arial" w:cs="Arial"/>
          <w:color w:val="000000" w:themeColor="text1"/>
          <w:lang w:val="fr-FR"/>
        </w:rPr>
      </w:pPr>
    </w:p>
    <w:p w14:paraId="75FF9B20" w14:textId="77777777" w:rsidR="00DE4B79" w:rsidRPr="00AF56C4" w:rsidRDefault="00DE4B79" w:rsidP="00671746">
      <w:pPr>
        <w:pStyle w:val="ListParagraph"/>
        <w:jc w:val="center"/>
        <w:rPr>
          <w:rFonts w:ascii="Arial" w:hAnsi="Arial" w:cs="Arial"/>
          <w:color w:val="000000" w:themeColor="text1"/>
          <w:lang w:val="fr-FR"/>
        </w:rPr>
      </w:pPr>
    </w:p>
    <w:p w14:paraId="13A5F70C" w14:textId="77777777" w:rsidR="00DE4B79" w:rsidRPr="00AF56C4" w:rsidRDefault="00DE4B79" w:rsidP="00671746">
      <w:pPr>
        <w:pStyle w:val="ListParagraph"/>
        <w:jc w:val="center"/>
        <w:rPr>
          <w:rFonts w:ascii="Arial" w:hAnsi="Arial" w:cs="Arial"/>
          <w:color w:val="000000" w:themeColor="text1"/>
          <w:lang w:val="fr-FR"/>
        </w:rPr>
      </w:pPr>
    </w:p>
    <w:p w14:paraId="53739B3C" w14:textId="77777777" w:rsidR="00DE4B79" w:rsidRPr="00AF56C4" w:rsidRDefault="00DE4B79" w:rsidP="00671746">
      <w:pPr>
        <w:pStyle w:val="ListParagraph"/>
        <w:jc w:val="center"/>
        <w:rPr>
          <w:rFonts w:ascii="Arial" w:hAnsi="Arial" w:cs="Arial"/>
          <w:color w:val="000000" w:themeColor="text1"/>
          <w:lang w:val="fr-FR"/>
        </w:rPr>
      </w:pPr>
    </w:p>
    <w:p w14:paraId="332C78A8" w14:textId="77777777" w:rsidR="00DE4B79" w:rsidRPr="00AF56C4" w:rsidRDefault="00DE4B79" w:rsidP="00671746">
      <w:pPr>
        <w:pStyle w:val="ListParagraph"/>
        <w:jc w:val="center"/>
        <w:rPr>
          <w:rFonts w:ascii="Arial" w:hAnsi="Arial" w:cs="Arial"/>
          <w:color w:val="000000" w:themeColor="text1"/>
          <w:lang w:val="fr-FR"/>
        </w:rPr>
      </w:pPr>
    </w:p>
    <w:p w14:paraId="2608D255" w14:textId="77777777" w:rsidR="00DE4B79" w:rsidRPr="00AF56C4" w:rsidRDefault="00DE4B79" w:rsidP="00671746">
      <w:pPr>
        <w:pStyle w:val="ListParagraph"/>
        <w:jc w:val="center"/>
        <w:rPr>
          <w:rFonts w:ascii="Arial" w:hAnsi="Arial" w:cs="Arial"/>
          <w:color w:val="000000" w:themeColor="text1"/>
          <w:lang w:val="fr-FR"/>
        </w:rPr>
      </w:pPr>
    </w:p>
    <w:p w14:paraId="4D9AA56C" w14:textId="77777777" w:rsidR="00DE4B79" w:rsidRPr="00AF56C4" w:rsidRDefault="00DE4B79" w:rsidP="00671746">
      <w:pPr>
        <w:pStyle w:val="ListParagraph"/>
        <w:jc w:val="center"/>
        <w:rPr>
          <w:rFonts w:ascii="Arial" w:hAnsi="Arial" w:cs="Arial"/>
          <w:color w:val="000000" w:themeColor="text1"/>
          <w:lang w:val="fr-FR"/>
        </w:rPr>
      </w:pPr>
    </w:p>
    <w:p w14:paraId="77B02DC5" w14:textId="77777777" w:rsidR="00DE4B79" w:rsidRPr="00AF56C4" w:rsidRDefault="00DE4B79" w:rsidP="00671746">
      <w:pPr>
        <w:pStyle w:val="ListParagraph"/>
        <w:jc w:val="center"/>
        <w:rPr>
          <w:rFonts w:ascii="Arial" w:hAnsi="Arial" w:cs="Arial"/>
          <w:color w:val="000000" w:themeColor="text1"/>
          <w:lang w:val="fr-FR"/>
        </w:rPr>
      </w:pPr>
    </w:p>
    <w:p w14:paraId="687C4B00" w14:textId="77777777" w:rsidR="00DE4B79" w:rsidRPr="00AF56C4" w:rsidRDefault="00DE4B79" w:rsidP="00671746">
      <w:pPr>
        <w:pStyle w:val="ListParagraph"/>
        <w:jc w:val="center"/>
        <w:rPr>
          <w:rFonts w:ascii="Arial" w:hAnsi="Arial" w:cs="Arial"/>
          <w:color w:val="000000" w:themeColor="text1"/>
          <w:lang w:val="fr-FR"/>
        </w:rPr>
      </w:pPr>
    </w:p>
    <w:p w14:paraId="1DDAAA0A" w14:textId="77777777" w:rsidR="00DE4B79" w:rsidRPr="00AF56C4" w:rsidRDefault="00DE4B79" w:rsidP="00671746">
      <w:pPr>
        <w:pStyle w:val="ListParagraph"/>
        <w:jc w:val="center"/>
        <w:rPr>
          <w:rFonts w:ascii="Arial" w:hAnsi="Arial" w:cs="Arial"/>
          <w:color w:val="000000" w:themeColor="text1"/>
          <w:lang w:val="fr-FR"/>
        </w:rPr>
      </w:pPr>
    </w:p>
    <w:p w14:paraId="44F3B731" w14:textId="77777777" w:rsidR="00DE4B79" w:rsidRPr="00AF56C4" w:rsidRDefault="00DE4B79" w:rsidP="00671746">
      <w:pPr>
        <w:pStyle w:val="ListParagraph"/>
        <w:jc w:val="center"/>
        <w:rPr>
          <w:rFonts w:ascii="Arial" w:hAnsi="Arial" w:cs="Arial"/>
          <w:color w:val="000000" w:themeColor="text1"/>
          <w:lang w:val="fr-FR"/>
        </w:rPr>
      </w:pPr>
    </w:p>
    <w:p w14:paraId="0B9B7CBA" w14:textId="77777777" w:rsidR="00DE4B79" w:rsidRPr="00AF56C4" w:rsidRDefault="00DE4B79" w:rsidP="00671746">
      <w:pPr>
        <w:pStyle w:val="ListParagraph"/>
        <w:jc w:val="center"/>
        <w:rPr>
          <w:rFonts w:ascii="Arial" w:hAnsi="Arial" w:cs="Arial"/>
          <w:color w:val="000000" w:themeColor="text1"/>
          <w:lang w:val="fr-FR"/>
        </w:rPr>
      </w:pPr>
    </w:p>
    <w:p w14:paraId="6DEF858B" w14:textId="77777777" w:rsidR="00FC3167" w:rsidRPr="00AF56C4" w:rsidRDefault="00FC3167" w:rsidP="00671746">
      <w:pPr>
        <w:pStyle w:val="ListParagraph"/>
        <w:jc w:val="center"/>
        <w:rPr>
          <w:rFonts w:ascii="Arial" w:hAnsi="Arial" w:cs="Arial"/>
          <w:color w:val="000000" w:themeColor="text1"/>
          <w:lang w:val="fr-FR"/>
        </w:rPr>
      </w:pPr>
    </w:p>
    <w:p w14:paraId="5B80A8EA" w14:textId="77777777" w:rsidR="00FC3167" w:rsidRPr="00AF56C4" w:rsidRDefault="00FC3167" w:rsidP="00671746">
      <w:pPr>
        <w:pStyle w:val="ListParagraph"/>
        <w:jc w:val="center"/>
        <w:rPr>
          <w:rFonts w:ascii="Arial" w:hAnsi="Arial" w:cs="Arial"/>
          <w:color w:val="000000" w:themeColor="text1"/>
          <w:lang w:val="fr-FR"/>
        </w:rPr>
      </w:pPr>
    </w:p>
    <w:p w14:paraId="44C1DBFA" w14:textId="77777777" w:rsidR="00FC3167" w:rsidRPr="00AF56C4" w:rsidRDefault="00FC3167" w:rsidP="00671746">
      <w:pPr>
        <w:pStyle w:val="ListParagraph"/>
        <w:jc w:val="center"/>
        <w:rPr>
          <w:rFonts w:ascii="Arial" w:hAnsi="Arial" w:cs="Arial"/>
          <w:color w:val="000000" w:themeColor="text1"/>
          <w:lang w:val="fr-FR"/>
        </w:rPr>
      </w:pPr>
    </w:p>
    <w:p w14:paraId="758458CE" w14:textId="77777777" w:rsidR="00FC3167" w:rsidRPr="00AF56C4" w:rsidRDefault="00FC3167" w:rsidP="00671746">
      <w:pPr>
        <w:pStyle w:val="ListParagraph"/>
        <w:jc w:val="center"/>
        <w:rPr>
          <w:rFonts w:ascii="Arial" w:hAnsi="Arial" w:cs="Arial"/>
          <w:color w:val="000000" w:themeColor="text1"/>
          <w:lang w:val="fr-FR"/>
        </w:rPr>
      </w:pPr>
    </w:p>
    <w:p w14:paraId="1B0599E8" w14:textId="77777777" w:rsidR="00FC3167" w:rsidRPr="00AF56C4" w:rsidRDefault="00FC3167" w:rsidP="00671746">
      <w:pPr>
        <w:pStyle w:val="ListParagraph"/>
        <w:jc w:val="center"/>
        <w:rPr>
          <w:rFonts w:ascii="Arial" w:hAnsi="Arial" w:cs="Arial"/>
          <w:color w:val="000000" w:themeColor="text1"/>
          <w:lang w:val="fr-FR"/>
        </w:rPr>
      </w:pPr>
    </w:p>
    <w:p w14:paraId="07554130" w14:textId="77777777" w:rsidR="00FC3167" w:rsidRPr="00AF56C4" w:rsidRDefault="00FC3167" w:rsidP="00671746">
      <w:pPr>
        <w:pStyle w:val="ListParagraph"/>
        <w:jc w:val="center"/>
        <w:rPr>
          <w:rFonts w:ascii="Arial" w:hAnsi="Arial" w:cs="Arial"/>
          <w:color w:val="000000" w:themeColor="text1"/>
          <w:lang w:val="fr-FR"/>
        </w:rPr>
      </w:pPr>
    </w:p>
    <w:p w14:paraId="164E89C5" w14:textId="77777777" w:rsidR="00FC3167" w:rsidRPr="00AF56C4" w:rsidRDefault="00FC3167" w:rsidP="00671746">
      <w:pPr>
        <w:pStyle w:val="ListParagraph"/>
        <w:jc w:val="center"/>
        <w:rPr>
          <w:rFonts w:ascii="Arial" w:hAnsi="Arial" w:cs="Arial"/>
          <w:color w:val="000000" w:themeColor="text1"/>
          <w:lang w:val="fr-FR"/>
        </w:rPr>
      </w:pPr>
    </w:p>
    <w:p w14:paraId="75C6255A" w14:textId="77777777" w:rsidR="00FC3167" w:rsidRPr="00AF56C4" w:rsidRDefault="00FC3167" w:rsidP="00671746">
      <w:pPr>
        <w:pStyle w:val="ListParagraph"/>
        <w:jc w:val="center"/>
        <w:rPr>
          <w:rFonts w:ascii="Arial" w:hAnsi="Arial" w:cs="Arial"/>
          <w:color w:val="000000" w:themeColor="text1"/>
          <w:lang w:val="fr-FR"/>
        </w:rPr>
      </w:pPr>
    </w:p>
    <w:p w14:paraId="3DE9B003" w14:textId="77777777" w:rsidR="00FC3167" w:rsidRPr="00AF56C4" w:rsidRDefault="00FC3167" w:rsidP="00671746">
      <w:pPr>
        <w:pStyle w:val="ListParagraph"/>
        <w:jc w:val="center"/>
        <w:rPr>
          <w:rFonts w:ascii="Arial" w:hAnsi="Arial" w:cs="Arial"/>
          <w:color w:val="000000" w:themeColor="text1"/>
          <w:lang w:val="fr-FR"/>
        </w:rPr>
      </w:pPr>
    </w:p>
    <w:p w14:paraId="592BC57D" w14:textId="77777777" w:rsidR="00FC3167" w:rsidRPr="00AF56C4" w:rsidRDefault="00FC3167" w:rsidP="00671746">
      <w:pPr>
        <w:pStyle w:val="ListParagraph"/>
        <w:jc w:val="center"/>
        <w:rPr>
          <w:rFonts w:ascii="Arial" w:hAnsi="Arial" w:cs="Arial"/>
          <w:color w:val="000000" w:themeColor="text1"/>
          <w:lang w:val="fr-FR"/>
        </w:rPr>
      </w:pPr>
    </w:p>
    <w:p w14:paraId="76A13E38" w14:textId="77777777" w:rsidR="00FC3167" w:rsidRPr="00AF56C4" w:rsidRDefault="00FC3167" w:rsidP="00671746">
      <w:pPr>
        <w:pStyle w:val="ListParagraph"/>
        <w:jc w:val="center"/>
        <w:rPr>
          <w:rFonts w:ascii="Arial" w:hAnsi="Arial" w:cs="Arial"/>
          <w:color w:val="000000" w:themeColor="text1"/>
          <w:lang w:val="fr-FR"/>
        </w:rPr>
      </w:pPr>
    </w:p>
    <w:p w14:paraId="0D16B187" w14:textId="77777777" w:rsidR="00FC3167" w:rsidRPr="00AF56C4" w:rsidRDefault="00FC3167" w:rsidP="00671746">
      <w:pPr>
        <w:pStyle w:val="ListParagraph"/>
        <w:jc w:val="center"/>
        <w:rPr>
          <w:rFonts w:ascii="Arial" w:hAnsi="Arial" w:cs="Arial"/>
          <w:color w:val="000000" w:themeColor="text1"/>
          <w:lang w:val="fr-FR"/>
        </w:rPr>
      </w:pPr>
    </w:p>
    <w:p w14:paraId="70E9037A" w14:textId="77777777" w:rsidR="00FC3167" w:rsidRPr="00AF56C4" w:rsidRDefault="00FC3167" w:rsidP="00671746">
      <w:pPr>
        <w:pStyle w:val="ListParagraph"/>
        <w:jc w:val="center"/>
        <w:rPr>
          <w:rFonts w:ascii="Arial" w:hAnsi="Arial" w:cs="Arial"/>
          <w:color w:val="000000" w:themeColor="text1"/>
          <w:lang w:val="fr-FR"/>
        </w:rPr>
      </w:pPr>
    </w:p>
    <w:p w14:paraId="020E2F66" w14:textId="77777777" w:rsidR="00FC3167" w:rsidRPr="00AF56C4" w:rsidRDefault="00FC3167" w:rsidP="00671746">
      <w:pPr>
        <w:pStyle w:val="ListParagraph"/>
        <w:jc w:val="center"/>
        <w:rPr>
          <w:rFonts w:ascii="Arial" w:hAnsi="Arial" w:cs="Arial"/>
          <w:color w:val="000000" w:themeColor="text1"/>
          <w:lang w:val="fr-FR"/>
        </w:rPr>
      </w:pPr>
    </w:p>
    <w:p w14:paraId="4189D197" w14:textId="77777777" w:rsidR="00FC3167" w:rsidRPr="00AF56C4" w:rsidRDefault="00FC3167" w:rsidP="00671746">
      <w:pPr>
        <w:pStyle w:val="ListParagraph"/>
        <w:jc w:val="center"/>
        <w:rPr>
          <w:rFonts w:ascii="Arial" w:hAnsi="Arial" w:cs="Arial"/>
          <w:color w:val="000000" w:themeColor="text1"/>
          <w:lang w:val="fr-FR"/>
        </w:rPr>
      </w:pPr>
    </w:p>
    <w:p w14:paraId="5F835F81" w14:textId="77777777" w:rsidR="00FC3167" w:rsidRPr="00AF56C4" w:rsidRDefault="00FC3167" w:rsidP="00671746">
      <w:pPr>
        <w:pStyle w:val="ListParagraph"/>
        <w:jc w:val="center"/>
        <w:rPr>
          <w:rFonts w:ascii="Arial" w:hAnsi="Arial" w:cs="Arial"/>
          <w:color w:val="000000" w:themeColor="text1"/>
          <w:lang w:val="fr-FR"/>
        </w:rPr>
      </w:pPr>
    </w:p>
    <w:p w14:paraId="1DB2217D" w14:textId="77777777" w:rsidR="00FC3167" w:rsidRPr="00AF56C4" w:rsidRDefault="00FC3167" w:rsidP="00671746">
      <w:pPr>
        <w:pStyle w:val="ListParagraph"/>
        <w:jc w:val="center"/>
        <w:rPr>
          <w:rFonts w:ascii="Arial" w:hAnsi="Arial" w:cs="Arial"/>
          <w:color w:val="000000" w:themeColor="text1"/>
          <w:lang w:val="fr-FR"/>
        </w:rPr>
      </w:pPr>
    </w:p>
    <w:p w14:paraId="15EC89B0" w14:textId="77777777" w:rsidR="00FC3167" w:rsidRPr="00AF56C4" w:rsidRDefault="00FC3167" w:rsidP="00671746">
      <w:pPr>
        <w:pStyle w:val="ListParagraph"/>
        <w:jc w:val="center"/>
        <w:rPr>
          <w:rFonts w:ascii="Arial" w:hAnsi="Arial" w:cs="Arial"/>
          <w:color w:val="000000" w:themeColor="text1"/>
          <w:lang w:val="fr-FR"/>
        </w:rPr>
      </w:pPr>
    </w:p>
    <w:p w14:paraId="5361F32A" w14:textId="77777777" w:rsidR="00FC3167" w:rsidRPr="00AF56C4" w:rsidRDefault="00FC3167" w:rsidP="00671746">
      <w:pPr>
        <w:pStyle w:val="ListParagraph"/>
        <w:jc w:val="center"/>
        <w:rPr>
          <w:rFonts w:ascii="Arial" w:hAnsi="Arial" w:cs="Arial"/>
          <w:color w:val="000000" w:themeColor="text1"/>
          <w:lang w:val="fr-FR"/>
        </w:rPr>
      </w:pPr>
    </w:p>
    <w:p w14:paraId="5C9B5AB8" w14:textId="77777777" w:rsidR="00FC3167" w:rsidRPr="00AF56C4" w:rsidRDefault="00FC3167" w:rsidP="00671746">
      <w:pPr>
        <w:pStyle w:val="ListParagraph"/>
        <w:jc w:val="center"/>
        <w:rPr>
          <w:rFonts w:ascii="Arial" w:hAnsi="Arial" w:cs="Arial"/>
          <w:color w:val="000000" w:themeColor="text1"/>
          <w:lang w:val="fr-FR"/>
        </w:rPr>
      </w:pPr>
    </w:p>
    <w:p w14:paraId="09B3C9EF" w14:textId="77777777" w:rsidR="00FC3167" w:rsidRPr="00AF56C4" w:rsidRDefault="00FC3167" w:rsidP="00671746">
      <w:pPr>
        <w:pStyle w:val="ListParagraph"/>
        <w:jc w:val="center"/>
        <w:rPr>
          <w:rFonts w:ascii="Arial" w:hAnsi="Arial" w:cs="Arial"/>
          <w:color w:val="000000" w:themeColor="text1"/>
          <w:lang w:val="fr-FR"/>
        </w:rPr>
      </w:pPr>
    </w:p>
    <w:p w14:paraId="01C6CAAA" w14:textId="77777777" w:rsidR="00FC3167" w:rsidRPr="00AF56C4" w:rsidRDefault="00FC3167" w:rsidP="00671746">
      <w:pPr>
        <w:pStyle w:val="ListParagraph"/>
        <w:jc w:val="center"/>
        <w:rPr>
          <w:rFonts w:ascii="Arial" w:hAnsi="Arial" w:cs="Arial"/>
          <w:color w:val="000000" w:themeColor="text1"/>
          <w:lang w:val="fr-FR"/>
        </w:rPr>
      </w:pPr>
    </w:p>
    <w:p w14:paraId="7F465493" w14:textId="77777777" w:rsidR="00FC3167" w:rsidRPr="00AF56C4" w:rsidRDefault="00FC3167" w:rsidP="00671746">
      <w:pPr>
        <w:pStyle w:val="ListParagraph"/>
        <w:jc w:val="center"/>
        <w:rPr>
          <w:rFonts w:ascii="Arial" w:hAnsi="Arial" w:cs="Arial"/>
          <w:color w:val="000000" w:themeColor="text1"/>
          <w:lang w:val="fr-FR"/>
        </w:rPr>
      </w:pPr>
    </w:p>
    <w:p w14:paraId="2DFE83AF" w14:textId="77777777" w:rsidR="00FC3167" w:rsidRPr="00AF56C4" w:rsidRDefault="00FC3167" w:rsidP="00671746">
      <w:pPr>
        <w:pStyle w:val="ListParagraph"/>
        <w:jc w:val="center"/>
        <w:rPr>
          <w:rFonts w:ascii="Arial" w:hAnsi="Arial" w:cs="Arial"/>
          <w:color w:val="000000" w:themeColor="text1"/>
          <w:lang w:val="fr-FR"/>
        </w:rPr>
      </w:pPr>
    </w:p>
    <w:p w14:paraId="02D536E7" w14:textId="77777777" w:rsidR="00FC3167" w:rsidRPr="00AF56C4" w:rsidRDefault="00FC3167" w:rsidP="00671746">
      <w:pPr>
        <w:pStyle w:val="ListParagraph"/>
        <w:jc w:val="center"/>
        <w:rPr>
          <w:rFonts w:ascii="Arial" w:hAnsi="Arial" w:cs="Arial"/>
          <w:color w:val="000000" w:themeColor="text1"/>
          <w:lang w:val="fr-FR"/>
        </w:rPr>
      </w:pPr>
    </w:p>
    <w:p w14:paraId="6E8C1C5F" w14:textId="77777777" w:rsidR="00FC3167" w:rsidRPr="00AF56C4" w:rsidRDefault="00FC3167" w:rsidP="00671746">
      <w:pPr>
        <w:pStyle w:val="ListParagraph"/>
        <w:jc w:val="center"/>
        <w:rPr>
          <w:rFonts w:ascii="Arial" w:hAnsi="Arial" w:cs="Arial"/>
          <w:color w:val="000000" w:themeColor="text1"/>
          <w:lang w:val="fr-FR"/>
        </w:rPr>
      </w:pPr>
    </w:p>
    <w:p w14:paraId="1C83EA2F" w14:textId="77777777" w:rsidR="00FC3167" w:rsidRPr="00AF56C4" w:rsidRDefault="00FC3167" w:rsidP="00671746">
      <w:pPr>
        <w:pStyle w:val="ListParagraph"/>
        <w:jc w:val="center"/>
        <w:rPr>
          <w:rFonts w:ascii="Arial" w:hAnsi="Arial" w:cs="Arial"/>
          <w:color w:val="000000" w:themeColor="text1"/>
          <w:lang w:val="fr-FR"/>
        </w:rPr>
      </w:pPr>
    </w:p>
    <w:p w14:paraId="3D0790B2" w14:textId="77777777" w:rsidR="00FC3167" w:rsidRPr="00AF56C4" w:rsidRDefault="00FC3167" w:rsidP="00671746">
      <w:pPr>
        <w:pStyle w:val="ListParagraph"/>
        <w:jc w:val="center"/>
        <w:rPr>
          <w:rFonts w:ascii="Arial" w:hAnsi="Arial" w:cs="Arial"/>
          <w:color w:val="000000" w:themeColor="text1"/>
          <w:lang w:val="fr-FR"/>
        </w:rPr>
      </w:pPr>
    </w:p>
    <w:p w14:paraId="478E79CD" w14:textId="77777777" w:rsidR="00FC3167" w:rsidRPr="00AF56C4" w:rsidRDefault="00FC3167" w:rsidP="00671746">
      <w:pPr>
        <w:pStyle w:val="ListParagraph"/>
        <w:jc w:val="center"/>
        <w:rPr>
          <w:rFonts w:ascii="Arial" w:hAnsi="Arial" w:cs="Arial"/>
          <w:color w:val="000000" w:themeColor="text1"/>
          <w:lang w:val="fr-FR"/>
        </w:rPr>
      </w:pPr>
    </w:p>
    <w:p w14:paraId="173534F4" w14:textId="77777777" w:rsidR="00FC3167" w:rsidRPr="00AF56C4" w:rsidRDefault="00FC3167" w:rsidP="00671746">
      <w:pPr>
        <w:pStyle w:val="ListParagraph"/>
        <w:jc w:val="center"/>
        <w:rPr>
          <w:rFonts w:ascii="Arial" w:hAnsi="Arial" w:cs="Arial"/>
          <w:color w:val="000000" w:themeColor="text1"/>
          <w:lang w:val="fr-FR"/>
        </w:rPr>
      </w:pPr>
    </w:p>
    <w:p w14:paraId="184CF7AB" w14:textId="77777777" w:rsidR="00FC3167" w:rsidRPr="00AF56C4" w:rsidRDefault="00FC3167" w:rsidP="00671746">
      <w:pPr>
        <w:pStyle w:val="ListParagraph"/>
        <w:jc w:val="center"/>
        <w:rPr>
          <w:rFonts w:ascii="Arial" w:hAnsi="Arial" w:cs="Arial"/>
          <w:color w:val="000000" w:themeColor="text1"/>
          <w:lang w:val="fr-FR"/>
        </w:rPr>
      </w:pPr>
    </w:p>
    <w:p w14:paraId="5989857A" w14:textId="77777777" w:rsidR="00FC3167" w:rsidRPr="00AF56C4" w:rsidRDefault="00FC3167" w:rsidP="00671746">
      <w:pPr>
        <w:pStyle w:val="ListParagraph"/>
        <w:jc w:val="center"/>
        <w:rPr>
          <w:rFonts w:ascii="Arial" w:hAnsi="Arial" w:cs="Arial"/>
          <w:color w:val="000000" w:themeColor="text1"/>
          <w:lang w:val="fr-FR"/>
        </w:rPr>
      </w:pPr>
    </w:p>
    <w:p w14:paraId="22EC4554" w14:textId="77777777" w:rsidR="00FC3167" w:rsidRPr="00AF56C4" w:rsidRDefault="00FC3167" w:rsidP="00671746">
      <w:pPr>
        <w:pStyle w:val="ListParagraph"/>
        <w:jc w:val="center"/>
        <w:rPr>
          <w:rFonts w:ascii="Arial" w:hAnsi="Arial" w:cs="Arial"/>
          <w:color w:val="000000" w:themeColor="text1"/>
          <w:lang w:val="fr-FR"/>
        </w:rPr>
      </w:pPr>
    </w:p>
    <w:p w14:paraId="0C29B73D" w14:textId="77777777" w:rsidR="00FC3167" w:rsidRPr="00AF56C4" w:rsidRDefault="00FC3167" w:rsidP="00671746">
      <w:pPr>
        <w:pStyle w:val="ListParagraph"/>
        <w:jc w:val="center"/>
        <w:rPr>
          <w:rFonts w:ascii="Arial" w:hAnsi="Arial" w:cs="Arial"/>
          <w:color w:val="000000" w:themeColor="text1"/>
          <w:lang w:val="fr-FR"/>
        </w:rPr>
      </w:pPr>
    </w:p>
    <w:p w14:paraId="12A8FF94" w14:textId="77777777" w:rsidR="00FC3167" w:rsidRPr="00AF56C4" w:rsidRDefault="00FC3167" w:rsidP="00671746">
      <w:pPr>
        <w:pStyle w:val="ListParagraph"/>
        <w:jc w:val="center"/>
        <w:rPr>
          <w:rFonts w:ascii="Arial" w:hAnsi="Arial" w:cs="Arial"/>
          <w:color w:val="000000" w:themeColor="text1"/>
          <w:lang w:val="fr-FR"/>
        </w:rPr>
      </w:pPr>
    </w:p>
    <w:p w14:paraId="5190BF62" w14:textId="77777777" w:rsidR="00FC3167" w:rsidRPr="00AF56C4" w:rsidRDefault="00FC3167" w:rsidP="00671746">
      <w:pPr>
        <w:pStyle w:val="ListParagraph"/>
        <w:jc w:val="center"/>
        <w:rPr>
          <w:rFonts w:ascii="Arial" w:hAnsi="Arial" w:cs="Arial"/>
          <w:color w:val="000000" w:themeColor="text1"/>
          <w:lang w:val="fr-FR"/>
        </w:rPr>
      </w:pPr>
    </w:p>
    <w:p w14:paraId="733FFB2B" w14:textId="77777777" w:rsidR="00FC3167" w:rsidRPr="00AF56C4" w:rsidRDefault="00FC3167" w:rsidP="00671746">
      <w:pPr>
        <w:pStyle w:val="ListParagraph"/>
        <w:jc w:val="center"/>
        <w:rPr>
          <w:rFonts w:ascii="Arial" w:hAnsi="Arial" w:cs="Arial"/>
          <w:color w:val="000000" w:themeColor="text1"/>
          <w:lang w:val="fr-FR"/>
        </w:rPr>
      </w:pPr>
    </w:p>
    <w:p w14:paraId="6AFE4241" w14:textId="77777777" w:rsidR="00FC3167" w:rsidRPr="00AF56C4" w:rsidRDefault="00FC3167" w:rsidP="00671746">
      <w:pPr>
        <w:pStyle w:val="ListParagraph"/>
        <w:jc w:val="center"/>
        <w:rPr>
          <w:rFonts w:ascii="Arial" w:hAnsi="Arial" w:cs="Arial"/>
          <w:color w:val="000000" w:themeColor="text1"/>
          <w:lang w:val="fr-FR"/>
        </w:rPr>
      </w:pPr>
    </w:p>
    <w:tbl>
      <w:tblPr>
        <w:tblStyle w:val="TableGrid1"/>
        <w:tblpPr w:leftFromText="180" w:rightFromText="180" w:horzAnchor="margin" w:tblpY="390"/>
        <w:tblW w:w="0" w:type="auto"/>
        <w:tblLook w:val="04A0" w:firstRow="1" w:lastRow="0" w:firstColumn="1" w:lastColumn="0" w:noHBand="0" w:noVBand="1"/>
      </w:tblPr>
      <w:tblGrid>
        <w:gridCol w:w="9360"/>
      </w:tblGrid>
      <w:tr w:rsidR="00093C24" w:rsidRPr="00093C24" w14:paraId="7DF6B2D3" w14:textId="77777777" w:rsidTr="004128DF">
        <w:tc>
          <w:tcPr>
            <w:tcW w:w="9576" w:type="dxa"/>
            <w:tcBorders>
              <w:top w:val="nil"/>
              <w:left w:val="nil"/>
              <w:bottom w:val="single" w:sz="12" w:space="0" w:color="auto"/>
              <w:right w:val="nil"/>
            </w:tcBorders>
          </w:tcPr>
          <w:p w14:paraId="3F845C82" w14:textId="77777777" w:rsidR="00093C24" w:rsidRPr="00093C24" w:rsidRDefault="00093C24" w:rsidP="00093C24">
            <w:pPr>
              <w:spacing w:after="0"/>
              <w:jc w:val="center"/>
              <w:rPr>
                <w:rFonts w:ascii="Lucida Sans" w:eastAsia="Calibri" w:hAnsi="Lucida Sans" w:cs="Times New Roman"/>
                <w:color w:val="auto"/>
                <w:sz w:val="28"/>
                <w:szCs w:val="28"/>
              </w:rPr>
            </w:pPr>
            <w:r w:rsidRPr="00093C24">
              <w:rPr>
                <w:rFonts w:ascii="Lucida Sans" w:eastAsia="Calibri" w:hAnsi="Lucida Sans" w:cs="Times New Roman"/>
                <w:color w:val="auto"/>
                <w:sz w:val="28"/>
                <w:szCs w:val="28"/>
              </w:rPr>
              <w:t>Questionnaire</w:t>
            </w:r>
          </w:p>
          <w:p w14:paraId="53DDC5B6" w14:textId="77777777" w:rsidR="00093C24" w:rsidRPr="00093C24" w:rsidRDefault="00093C24" w:rsidP="00093C24">
            <w:pPr>
              <w:spacing w:after="0"/>
              <w:jc w:val="center"/>
              <w:rPr>
                <w:rFonts w:ascii="Lucida Sans" w:eastAsia="Calibri" w:hAnsi="Lucida Sans" w:cs="Times New Roman"/>
                <w:color w:val="auto"/>
                <w:sz w:val="28"/>
              </w:rPr>
            </w:pPr>
            <w:r w:rsidRPr="00093C24">
              <w:rPr>
                <w:rFonts w:ascii="Lucida Sans" w:eastAsia="Calibri" w:hAnsi="Lucida Sans" w:cs="Times New Roman"/>
                <w:noProof/>
                <w:color w:val="auto"/>
                <w:sz w:val="28"/>
              </w:rPr>
              <mc:AlternateContent>
                <mc:Choice Requires="wps">
                  <w:drawing>
                    <wp:anchor distT="0" distB="0" distL="114300" distR="114300" simplePos="0" relativeHeight="251675649" behindDoc="1" locked="0" layoutInCell="1" allowOverlap="1" wp14:anchorId="448B3675" wp14:editId="2BB4F7E1">
                      <wp:simplePos x="0" y="0"/>
                      <wp:positionH relativeFrom="column">
                        <wp:posOffset>-49530</wp:posOffset>
                      </wp:positionH>
                      <wp:positionV relativeFrom="paragraph">
                        <wp:posOffset>219710</wp:posOffset>
                      </wp:positionV>
                      <wp:extent cx="5915025" cy="146685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5915025" cy="1466850"/>
                              </a:xfrm>
                              <a:prstGeom prst="rect">
                                <a:avLst/>
                              </a:prstGeom>
                              <a:solidFill>
                                <a:srgbClr val="ED7D31"/>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A7B953" id="Rectangle 1" o:spid="_x0000_s1026" style="position:absolute;margin-left:-3.9pt;margin-top:17.3pt;width:465.75pt;height:115.5pt;z-index:-25164083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" fillcolor="#ed7d31" strokecolor="#2f528f" strokeweight="1pt"/>
                  </w:pict>
                </mc:Fallback>
              </mc:AlternateContent>
            </w:r>
          </w:p>
        </w:tc>
      </w:tr>
      <w:tr w:rsidR="00093C24" w:rsidRPr="00093C24" w14:paraId="597AD5E3" w14:textId="77777777" w:rsidTr="004128DF">
        <w:tc>
          <w:tcPr>
            <w:tcW w:w="9576"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tcPr>
          <w:p w14:paraId="7C375570" w14:textId="77777777" w:rsidR="00093C24" w:rsidRPr="00093C24" w:rsidRDefault="00093C24" w:rsidP="00093C24">
            <w:pPr>
              <w:spacing w:after="0"/>
              <w:rPr>
                <w:rFonts w:ascii="Lucida Sans" w:eastAsia="Calibri" w:hAnsi="Lucida Sans" w:cs="Times New Roman"/>
                <w:color w:val="auto"/>
                <w:sz w:val="14"/>
              </w:rPr>
            </w:pPr>
          </w:p>
          <w:p w14:paraId="71D5B593" w14:textId="77777777" w:rsidR="00093C24" w:rsidRPr="00093C24" w:rsidRDefault="00093C24" w:rsidP="00093C24">
            <w:pPr>
              <w:spacing w:after="0"/>
              <w:rPr>
                <w:rFonts w:ascii="Lucida Sans" w:eastAsia="Calibri" w:hAnsi="Lucida Sans" w:cs="Times New Roman"/>
                <w:color w:val="D9D9D9" w:themeColor="background1" w:themeShade="D9"/>
              </w:rPr>
            </w:pPr>
          </w:p>
          <w:p w14:paraId="2EA3CD67" w14:textId="77777777" w:rsidR="00093C24" w:rsidRPr="00093C24" w:rsidRDefault="00093C24" w:rsidP="00093C24">
            <w:pPr>
              <w:spacing w:after="0"/>
              <w:rPr>
                <w:rFonts w:ascii="Calibri" w:eastAsia="Calibri" w:hAnsi="Calibri" w:cs="Times New Roman"/>
                <w:color w:val="auto"/>
              </w:rPr>
            </w:pPr>
            <w:r w:rsidRPr="00093C24">
              <w:rPr>
                <w:rFonts w:ascii="Lucida Sans" w:eastAsia="Calibri" w:hAnsi="Lucida Sans" w:cs="Times New Roman"/>
                <w:color w:val="auto"/>
              </w:rPr>
              <w:t>Student Name:</w:t>
            </w:r>
            <w:r w:rsidRPr="00093C24">
              <w:rPr>
                <w:rFonts w:ascii="Calibri" w:eastAsia="Calibri" w:hAnsi="Calibri" w:cs="Times New Roman"/>
                <w:color w:val="auto"/>
              </w:rPr>
              <w:t xml:space="preserve">  _________________________________</w:t>
            </w:r>
            <w:r w:rsidRPr="00093C24">
              <w:rPr>
                <w:rFonts w:ascii="Lucida Sans" w:eastAsia="Calibri" w:hAnsi="Lucida Sans" w:cs="Times New Roman"/>
                <w:color w:val="auto"/>
              </w:rPr>
              <w:t>Preferred name</w:t>
            </w:r>
            <w:r w:rsidRPr="00093C24">
              <w:rPr>
                <w:rFonts w:ascii="Calibri" w:eastAsia="Calibri" w:hAnsi="Calibri" w:cs="Times New Roman"/>
                <w:color w:val="auto"/>
              </w:rPr>
              <w:t>____________________</w:t>
            </w:r>
          </w:p>
          <w:p w14:paraId="5D0BABC7" w14:textId="77777777" w:rsidR="00093C24" w:rsidRPr="00093C24" w:rsidRDefault="00093C24" w:rsidP="00093C24">
            <w:pPr>
              <w:spacing w:after="0"/>
              <w:rPr>
                <w:rFonts w:ascii="Lucida Sans" w:eastAsia="Calibri" w:hAnsi="Lucida Sans" w:cs="Times New Roman"/>
                <w:color w:val="auto"/>
              </w:rPr>
            </w:pPr>
          </w:p>
          <w:p w14:paraId="23C9D673" w14:textId="77777777" w:rsidR="00093C24" w:rsidRPr="00093C24" w:rsidRDefault="00093C24" w:rsidP="00093C24">
            <w:pPr>
              <w:spacing w:after="0"/>
              <w:rPr>
                <w:rFonts w:ascii="Lucida Sans" w:eastAsia="Calibri" w:hAnsi="Lucida Sans" w:cs="Times New Roman"/>
                <w:color w:val="auto"/>
              </w:rPr>
            </w:pPr>
          </w:p>
          <w:p w14:paraId="1134B580" w14:textId="77777777" w:rsidR="00093C24" w:rsidRPr="00093C24" w:rsidRDefault="00093C24" w:rsidP="00093C24">
            <w:pPr>
              <w:spacing w:after="0"/>
              <w:jc w:val="center"/>
              <w:rPr>
                <w:rFonts w:ascii="Lucida Sans" w:eastAsia="Calibri" w:hAnsi="Lucida Sans" w:cs="Times New Roman"/>
                <w:color w:val="auto"/>
              </w:rPr>
            </w:pPr>
            <w:r w:rsidRPr="00093C24">
              <w:rPr>
                <w:rFonts w:ascii="Lucida Sans" w:eastAsia="Calibri" w:hAnsi="Lucida Sans" w:cs="Times New Roman"/>
                <w:color w:val="auto"/>
              </w:rPr>
              <w:t>Contact Information:</w:t>
            </w:r>
          </w:p>
          <w:p w14:paraId="2E239A10" w14:textId="77777777" w:rsidR="00093C24" w:rsidRPr="00093C24" w:rsidRDefault="00093C24" w:rsidP="00093C24">
            <w:pPr>
              <w:spacing w:after="0"/>
              <w:rPr>
                <w:rFonts w:ascii="Lucida Sans" w:eastAsia="Calibri" w:hAnsi="Lucida Sans" w:cs="Times New Roman"/>
                <w:color w:val="auto"/>
              </w:rPr>
            </w:pPr>
          </w:p>
          <w:p w14:paraId="26DA11E2" w14:textId="77777777" w:rsidR="00093C24" w:rsidRPr="00093C24" w:rsidRDefault="00093C24" w:rsidP="00093C24">
            <w:pPr>
              <w:spacing w:after="0"/>
              <w:rPr>
                <w:rFonts w:ascii="Lucida Sans" w:eastAsia="Calibri" w:hAnsi="Lucida Sans" w:cs="Times New Roman"/>
                <w:color w:val="auto"/>
                <w:sz w:val="8"/>
              </w:rPr>
            </w:pPr>
          </w:p>
          <w:p w14:paraId="16ECDC2D" w14:textId="77777777" w:rsidR="00093C24" w:rsidRPr="00093C24" w:rsidRDefault="00093C24" w:rsidP="00093C24">
            <w:pPr>
              <w:spacing w:after="0"/>
              <w:rPr>
                <w:rFonts w:ascii="Calibri" w:eastAsia="Calibri" w:hAnsi="Calibri" w:cs="Times New Roman"/>
                <w:color w:val="auto"/>
              </w:rPr>
            </w:pP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r>
            <w:r w:rsidRPr="00093C24">
              <w:rPr>
                <w:rFonts w:ascii="Calibri" w:eastAsia="Calibri" w:hAnsi="Calibri" w:cs="Times New Roman"/>
                <w:color w:val="auto"/>
              </w:rPr>
              <w:softHyphen/>
              <w:t>Cell Phone:  _________________________Working Email:  _______________________________</w:t>
            </w:r>
          </w:p>
          <w:p w14:paraId="17C7725B" w14:textId="77777777" w:rsidR="00093C24" w:rsidRPr="00093C24" w:rsidRDefault="00093C24" w:rsidP="00093C24">
            <w:pPr>
              <w:spacing w:after="0"/>
              <w:rPr>
                <w:rFonts w:ascii="Lucida Sans" w:eastAsia="Calibri" w:hAnsi="Lucida Sans" w:cs="Times New Roman"/>
                <w:color w:val="auto"/>
                <w:sz w:val="20"/>
              </w:rPr>
            </w:pPr>
          </w:p>
        </w:tc>
      </w:tr>
    </w:tbl>
    <w:p w14:paraId="4EF5C047" w14:textId="77777777" w:rsidR="00093C24" w:rsidRPr="00093C24" w:rsidRDefault="00093C24" w:rsidP="00093C24">
      <w:pPr>
        <w:spacing w:after="160" w:line="259" w:lineRule="auto"/>
        <w:rPr>
          <w:rFonts w:ascii="Lucida Sans" w:eastAsia="Calibri" w:hAnsi="Lucida Sans" w:cs="Times New Roman"/>
          <w:b/>
          <w:bCs/>
          <w:color w:val="auto"/>
        </w:rPr>
      </w:pPr>
    </w:p>
    <w:p w14:paraId="44DE5010" w14:textId="77777777" w:rsidR="00093C24" w:rsidRPr="00093C24" w:rsidRDefault="00093C24" w:rsidP="00093C24">
      <w:pPr>
        <w:spacing w:after="160" w:line="259" w:lineRule="auto"/>
        <w:rPr>
          <w:rFonts w:ascii="Lucida Sans" w:eastAsia="Calibri" w:hAnsi="Lucida Sans" w:cs="Times New Roman"/>
          <w:b/>
          <w:bCs/>
          <w:color w:val="auto"/>
        </w:rPr>
      </w:pPr>
    </w:p>
    <w:p w14:paraId="1FB261B6" w14:textId="77777777" w:rsidR="00093C24" w:rsidRPr="00093C24" w:rsidRDefault="00093C24" w:rsidP="00093C24">
      <w:pPr>
        <w:spacing w:after="160" w:line="259" w:lineRule="auto"/>
        <w:rPr>
          <w:rFonts w:ascii="Lucida Sans" w:eastAsia="Calibri" w:hAnsi="Lucida Sans" w:cs="Times New Roman"/>
          <w:b/>
          <w:bCs/>
          <w:color w:val="auto"/>
        </w:rPr>
      </w:pPr>
      <w:r w:rsidRPr="00093C24">
        <w:rPr>
          <w:rFonts w:ascii="Lucida Sans" w:eastAsia="Calibri" w:hAnsi="Lucida Sans" w:cs="Times New Roman"/>
          <w:b/>
          <w:bCs/>
          <w:color w:val="auto"/>
        </w:rPr>
        <w:t xml:space="preserve">UTEP Information:  </w:t>
      </w:r>
      <w:r w:rsidRPr="00093C24">
        <w:rPr>
          <w:rFonts w:ascii="Calibri" w:eastAsia="Calibri" w:hAnsi="Calibri" w:cs="Times New Roman"/>
          <w:color w:val="auto"/>
        </w:rPr>
        <w:t xml:space="preserve">Major </w:t>
      </w:r>
      <w:r w:rsidRPr="00093C24">
        <w:rPr>
          <w:rFonts w:ascii="Calibri" w:eastAsia="Calibri" w:hAnsi="Calibri" w:cs="Times New Roman"/>
          <w:color w:val="auto"/>
          <w:sz w:val="20"/>
          <w:szCs w:val="20"/>
        </w:rPr>
        <w:t xml:space="preserve">__________________________________ </w:t>
      </w:r>
      <w:r w:rsidRPr="00093C24">
        <w:rPr>
          <w:rFonts w:ascii="Calibri" w:eastAsia="Calibri" w:hAnsi="Calibri" w:cs="Times New Roman"/>
          <w:color w:val="auto"/>
          <w:sz w:val="20"/>
          <w:szCs w:val="20"/>
        </w:rPr>
        <w:tab/>
        <w:t xml:space="preserve"> </w:t>
      </w:r>
      <w:r w:rsidRPr="00093C24">
        <w:rPr>
          <w:rFonts w:ascii="Calibri" w:eastAsia="Calibri" w:hAnsi="Calibri" w:cs="Times New Roman"/>
          <w:color w:val="auto"/>
        </w:rPr>
        <w:t xml:space="preserve">Classification </w:t>
      </w:r>
      <w:r w:rsidRPr="00093C24">
        <w:rPr>
          <w:rFonts w:ascii="Calibri" w:eastAsia="Calibri" w:hAnsi="Calibri" w:cs="Times New Roman"/>
          <w:color w:val="auto"/>
          <w:sz w:val="20"/>
          <w:szCs w:val="20"/>
        </w:rPr>
        <w:t xml:space="preserve">________________  </w:t>
      </w:r>
    </w:p>
    <w:p w14:paraId="195B4C2D"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Have you taken MATH 0311 at UTEP before? _______</w:t>
      </w:r>
      <w:proofErr w:type="gramStart"/>
      <w:r w:rsidRPr="00093C24">
        <w:rPr>
          <w:rFonts w:ascii="Calibri" w:eastAsia="Calibri" w:hAnsi="Calibri" w:cs="Times New Roman"/>
          <w:color w:val="auto"/>
        </w:rPr>
        <w:t>YES</w:t>
      </w:r>
      <w:proofErr w:type="gramEnd"/>
      <w:r w:rsidRPr="00093C24">
        <w:rPr>
          <w:rFonts w:ascii="Calibri" w:eastAsia="Calibri" w:hAnsi="Calibri" w:cs="Times New Roman"/>
          <w:color w:val="auto"/>
        </w:rPr>
        <w:t xml:space="preserve"> ________NO </w:t>
      </w:r>
    </w:p>
    <w:p w14:paraId="5E8611A5"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If YES, when and with what instructor? _____________________________________________</w:t>
      </w:r>
    </w:p>
    <w:p w14:paraId="585FC2BA"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Next Math course needed (please check)</w:t>
      </w:r>
    </w:p>
    <w:p w14:paraId="6CBE46F7" w14:textId="77777777" w:rsidR="00093C24" w:rsidRPr="00093C24" w:rsidRDefault="00093C24" w:rsidP="00093C24">
      <w:pPr>
        <w:spacing w:after="160" w:line="259" w:lineRule="auto"/>
        <w:ind w:firstLine="720"/>
        <w:rPr>
          <w:rFonts w:ascii="Calibri" w:eastAsia="Calibri" w:hAnsi="Calibri" w:cs="Times New Roman"/>
          <w:color w:val="auto"/>
        </w:rPr>
      </w:pPr>
      <w:r w:rsidRPr="00093C24">
        <w:rPr>
          <w:rFonts w:ascii="Calibri" w:eastAsia="Calibri" w:hAnsi="Calibri" w:cs="Times New Roman"/>
          <w:color w:val="auto"/>
        </w:rPr>
        <w:t xml:space="preserve">         ____ 1319      ____ 1320      ____ 1380      ____ 1508       ____ not sure</w:t>
      </w:r>
    </w:p>
    <w:p w14:paraId="5AB55310" w14:textId="77777777" w:rsidR="00093C24" w:rsidRPr="00093C24" w:rsidRDefault="00093C24" w:rsidP="00093C24">
      <w:pPr>
        <w:spacing w:after="160" w:line="259" w:lineRule="auto"/>
        <w:rPr>
          <w:rFonts w:eastAsia="Calibri" w:cstheme="minorHAnsi"/>
          <w:color w:val="auto"/>
        </w:rPr>
      </w:pPr>
      <w:r w:rsidRPr="00093C24">
        <w:rPr>
          <w:rFonts w:eastAsia="Calibri" w:cstheme="minorHAnsi"/>
          <w:color w:val="auto"/>
        </w:rPr>
        <w:t>Do you have a computer/tablet which will run the ALEKS program and is available to you daily for homework? _______________________________________________________</w:t>
      </w:r>
    </w:p>
    <w:p w14:paraId="794064DA" w14:textId="77777777" w:rsidR="00093C24" w:rsidRPr="00093C24" w:rsidRDefault="00093C24" w:rsidP="00093C24">
      <w:pPr>
        <w:spacing w:after="160" w:line="259" w:lineRule="auto"/>
        <w:rPr>
          <w:rFonts w:ascii="Calibri" w:eastAsia="Calibri" w:hAnsi="Calibri" w:cs="Times New Roman"/>
          <w:color w:val="auto"/>
        </w:rPr>
      </w:pPr>
      <w:r w:rsidRPr="00093C24">
        <w:rPr>
          <w:rFonts w:ascii="Lucida Sans" w:eastAsia="Calibri" w:hAnsi="Lucida Sans" w:cs="Times New Roman"/>
          <w:b/>
          <w:bCs/>
          <w:color w:val="auto"/>
        </w:rPr>
        <w:t>Special Circumstances:</w:t>
      </w:r>
      <w:r w:rsidRPr="00093C24">
        <w:rPr>
          <w:rFonts w:ascii="Calibri" w:eastAsia="Calibri" w:hAnsi="Calibri" w:cs="Times New Roman"/>
          <w:color w:val="auto"/>
        </w:rPr>
        <w:t xml:space="preserve">  You will be required to spend several hours weekly on the ALEKS program.  Please indicate any special circumstances you may face which will cause that to be a challenge.</w:t>
      </w:r>
    </w:p>
    <w:p w14:paraId="3669E972"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Where do you work?  _________________________</w:t>
      </w:r>
      <w:r w:rsidRPr="00093C24">
        <w:rPr>
          <w:rFonts w:ascii="Calibri" w:eastAsia="Calibri" w:hAnsi="Calibri" w:cs="Times New Roman"/>
          <w:color w:val="auto"/>
        </w:rPr>
        <w:tab/>
        <w:t xml:space="preserve">How many hours per week?  ______________  </w:t>
      </w:r>
    </w:p>
    <w:p w14:paraId="182D83C6"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How many course hours are you taking at UTEP? _________</w:t>
      </w:r>
    </w:p>
    <w:p w14:paraId="2524EFBD"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Other issues which cause time management problems (</w:t>
      </w:r>
      <w:r w:rsidRPr="00093C24">
        <w:rPr>
          <w:rFonts w:ascii="Calibri" w:eastAsia="Calibri" w:hAnsi="Calibri" w:cs="Times New Roman"/>
          <w:i/>
          <w:iCs/>
          <w:color w:val="auto"/>
        </w:rPr>
        <w:t>please specify)_________________________</w:t>
      </w:r>
      <w:r w:rsidRPr="00093C24">
        <w:rPr>
          <w:rFonts w:ascii="Calibri" w:eastAsia="Calibri" w:hAnsi="Calibri" w:cs="Times New Roman"/>
          <w:color w:val="auto"/>
        </w:rPr>
        <w:t>___</w:t>
      </w:r>
    </w:p>
    <w:p w14:paraId="150DF0F7"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_____________________________________________________________________________________</w:t>
      </w:r>
    </w:p>
    <w:p w14:paraId="52E1FC43" w14:textId="77777777" w:rsidR="00093C24" w:rsidRPr="00093C24" w:rsidRDefault="00093C24" w:rsidP="00093C24">
      <w:pPr>
        <w:spacing w:after="160" w:line="259" w:lineRule="auto"/>
        <w:rPr>
          <w:rFonts w:ascii="Calibri" w:eastAsia="Calibri" w:hAnsi="Calibri" w:cs="Times New Roman"/>
          <w:color w:val="auto"/>
        </w:rPr>
      </w:pPr>
      <w:r w:rsidRPr="00093C24">
        <w:rPr>
          <w:rFonts w:ascii="Lucida Sans" w:eastAsia="Calibri" w:hAnsi="Lucida Sans" w:cs="Times New Roman"/>
          <w:b/>
          <w:bCs/>
          <w:color w:val="auto"/>
        </w:rPr>
        <w:t>Special Programs:</w:t>
      </w:r>
      <w:r w:rsidRPr="00093C24">
        <w:rPr>
          <w:rFonts w:ascii="Calibri" w:eastAsia="Calibri" w:hAnsi="Calibri" w:cs="Times New Roman"/>
          <w:color w:val="auto"/>
        </w:rPr>
        <w:t xml:space="preserve">  Are you an international student?            </w:t>
      </w:r>
      <w:proofErr w:type="gramStart"/>
      <w:r w:rsidRPr="00093C24">
        <w:rPr>
          <w:rFonts w:ascii="Calibri" w:eastAsia="Calibri" w:hAnsi="Calibri" w:cs="Times New Roman"/>
          <w:color w:val="auto"/>
        </w:rPr>
        <w:t>Yes</w:t>
      </w:r>
      <w:proofErr w:type="gramEnd"/>
      <w:r w:rsidRPr="00093C24">
        <w:rPr>
          <w:rFonts w:ascii="Calibri" w:eastAsia="Calibri" w:hAnsi="Calibri" w:cs="Times New Roman"/>
          <w:color w:val="auto"/>
        </w:rPr>
        <w:t>____________   No ______________</w:t>
      </w:r>
    </w:p>
    <w:p w14:paraId="42976996" w14:textId="77777777" w:rsidR="00093C24" w:rsidRPr="00093C24" w:rsidRDefault="00093C24" w:rsidP="00093C24">
      <w:pPr>
        <w:spacing w:after="160" w:line="259" w:lineRule="auto"/>
        <w:rPr>
          <w:rFonts w:ascii="Calibri" w:eastAsia="Calibri" w:hAnsi="Calibri" w:cs="Times New Roman"/>
          <w:color w:val="auto"/>
        </w:rPr>
      </w:pPr>
      <w:r w:rsidRPr="00093C24">
        <w:rPr>
          <w:rFonts w:ascii="Calibri" w:eastAsia="Calibri" w:hAnsi="Calibri" w:cs="Times New Roman"/>
          <w:color w:val="auto"/>
        </w:rPr>
        <w:t xml:space="preserve">Write a short description of yourself, adding anything else you want your instructor to know.  </w:t>
      </w:r>
    </w:p>
    <w:p w14:paraId="6E74CAA7" w14:textId="77777777" w:rsidR="00093C24" w:rsidRDefault="00093C24" w:rsidP="00093C24">
      <w:pPr>
        <w:spacing w:after="160" w:line="259" w:lineRule="auto"/>
        <w:rPr>
          <w:rFonts w:ascii="Calibri" w:eastAsia="Calibri" w:hAnsi="Calibri" w:cs="Times New Roman"/>
          <w:color w:val="auto"/>
          <w:sz w:val="20"/>
          <w:szCs w:val="20"/>
        </w:rPr>
      </w:pPr>
    </w:p>
    <w:p w14:paraId="011B1640" w14:textId="77777777" w:rsidR="003A531D" w:rsidRDefault="003A531D" w:rsidP="00093C24">
      <w:pPr>
        <w:spacing w:after="160" w:line="259" w:lineRule="auto"/>
        <w:rPr>
          <w:rFonts w:ascii="Calibri" w:eastAsia="Calibri" w:hAnsi="Calibri" w:cs="Times New Roman"/>
          <w:color w:val="auto"/>
          <w:sz w:val="20"/>
          <w:szCs w:val="20"/>
        </w:rPr>
      </w:pPr>
    </w:p>
    <w:p w14:paraId="2C120526" w14:textId="77777777" w:rsidR="00AE21B1" w:rsidRPr="00093C24" w:rsidRDefault="00AE21B1" w:rsidP="00093C24">
      <w:pPr>
        <w:spacing w:after="160" w:line="259" w:lineRule="auto"/>
        <w:rPr>
          <w:rFonts w:ascii="Calibri" w:eastAsia="Calibri" w:hAnsi="Calibri" w:cs="Times New Roman"/>
          <w:color w:val="auto"/>
          <w:sz w:val="20"/>
          <w:szCs w:val="20"/>
        </w:rPr>
      </w:pPr>
    </w:p>
    <w:p w14:paraId="440D97E6" w14:textId="6AD03127" w:rsidR="00093C24" w:rsidRPr="0088458C" w:rsidRDefault="00093C24" w:rsidP="0088458C">
      <w:pPr>
        <w:spacing w:after="160" w:line="259" w:lineRule="auto"/>
        <w:rPr>
          <w:rFonts w:ascii="Calibri" w:eastAsia="Calibri" w:hAnsi="Calibri" w:cs="Times New Roman"/>
          <w:color w:val="auto"/>
        </w:rPr>
      </w:pPr>
      <w:r w:rsidRPr="00093C24">
        <w:rPr>
          <w:rFonts w:ascii="Calibri" w:eastAsia="Calibri" w:hAnsi="Calibri" w:cs="Times New Roman"/>
          <w:color w:val="auto"/>
        </w:rPr>
        <w:t>Other interests or extra-curricular activities you have:</w:t>
      </w:r>
    </w:p>
    <w:sectPr w:rsidR="00093C24" w:rsidRPr="0088458C" w:rsidSect="00435F37">
      <w:footerReference w:type="default" r:id="rId25"/>
      <w:pgSz w:w="12240" w:h="15840"/>
      <w:pgMar w:top="1440" w:right="1440" w:bottom="12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A7776" w14:textId="77777777" w:rsidR="00C3399D" w:rsidRDefault="00C3399D" w:rsidP="002D401F">
      <w:pPr>
        <w:spacing w:after="0"/>
      </w:pPr>
      <w:r>
        <w:separator/>
      </w:r>
    </w:p>
  </w:endnote>
  <w:endnote w:type="continuationSeparator" w:id="0">
    <w:p w14:paraId="565E6C2D" w14:textId="77777777" w:rsidR="00C3399D" w:rsidRDefault="00C3399D" w:rsidP="002D401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rebuchet MS">
    <w:panose1 w:val="020B0603020202020204"/>
    <w:charset w:val="00"/>
    <w:family w:val="swiss"/>
    <w:pitch w:val="variable"/>
    <w:sig w:usb0="00000687" w:usb1="00000000"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Lucida Sans">
    <w:panose1 w:val="020B0602030504020204"/>
    <w:charset w:val="00"/>
    <w:family w:val="swiss"/>
    <w:pitch w:val="variable"/>
    <w:sig w:usb0="00000003" w:usb1="00000000" w:usb2="00000000" w:usb3="00000000" w:csb0="00000001" w:csb1="00000000"/>
  </w:font>
  <w:font w:name="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6023F" w14:textId="77777777" w:rsidR="002D401F" w:rsidRPr="002D401F" w:rsidRDefault="002D401F" w:rsidP="002D401F">
    <w:pPr>
      <w:shd w:val="clear" w:color="auto" w:fill="FFFFFF" w:themeFill="background1"/>
      <w:spacing w:after="60"/>
      <w:ind w:left="-90"/>
      <w:jc w:val="center"/>
      <w:rPr>
        <w:rFonts w:ascii="Aptos" w:eastAsia="Calibri" w:hAnsi="Aptos" w:cs="Times New Roman"/>
        <w:sz w:val="18"/>
        <w:szCs w:val="18"/>
      </w:rPr>
    </w:pPr>
    <w:r w:rsidRPr="002D401F">
      <w:rPr>
        <w:rFonts w:ascii="Aptos" w:hAnsi="Aptos"/>
        <w:color w:val="000000" w:themeColor="text1"/>
        <w:sz w:val="24"/>
      </w:rPr>
      <w:t xml:space="preserve">ALEKS Customer Service number:  </w:t>
    </w:r>
    <w:r w:rsidRPr="002D401F">
      <w:rPr>
        <w:rFonts w:ascii="Aptos" w:hAnsi="Aptos"/>
        <w:color w:val="000000" w:themeColor="text1"/>
        <w:sz w:val="32"/>
        <w:szCs w:val="32"/>
      </w:rPr>
      <w:t>800-258-2374</w:t>
    </w:r>
  </w:p>
  <w:p w14:paraId="1F59F296" w14:textId="77777777" w:rsidR="002D401F" w:rsidRDefault="002D40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E19220" w14:textId="77777777" w:rsidR="00C3399D" w:rsidRDefault="00C3399D" w:rsidP="002D401F">
      <w:pPr>
        <w:spacing w:after="0"/>
      </w:pPr>
      <w:r>
        <w:separator/>
      </w:r>
    </w:p>
  </w:footnote>
  <w:footnote w:type="continuationSeparator" w:id="0">
    <w:p w14:paraId="3D29C918" w14:textId="77777777" w:rsidR="00C3399D" w:rsidRDefault="00C3399D" w:rsidP="002D401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12665"/>
    <w:multiLevelType w:val="hybridMultilevel"/>
    <w:tmpl w:val="79787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203413"/>
    <w:multiLevelType w:val="hybridMultilevel"/>
    <w:tmpl w:val="FFFFFFFF"/>
    <w:lvl w:ilvl="0" w:tplc="446C5002">
      <w:start w:val="1"/>
      <w:numFmt w:val="bullet"/>
      <w:lvlText w:val=""/>
      <w:lvlJc w:val="left"/>
      <w:pPr>
        <w:ind w:left="720" w:hanging="360"/>
      </w:pPr>
      <w:rPr>
        <w:rFonts w:ascii="Symbol" w:hAnsi="Symbol" w:hint="default"/>
      </w:rPr>
    </w:lvl>
    <w:lvl w:ilvl="1" w:tplc="DD62A542">
      <w:start w:val="1"/>
      <w:numFmt w:val="bullet"/>
      <w:lvlText w:val="o"/>
      <w:lvlJc w:val="left"/>
      <w:pPr>
        <w:ind w:left="1440" w:hanging="360"/>
      </w:pPr>
      <w:rPr>
        <w:rFonts w:ascii="Courier New" w:hAnsi="Courier New" w:hint="default"/>
      </w:rPr>
    </w:lvl>
    <w:lvl w:ilvl="2" w:tplc="5986D8DE">
      <w:start w:val="1"/>
      <w:numFmt w:val="bullet"/>
      <w:lvlText w:val=""/>
      <w:lvlJc w:val="left"/>
      <w:pPr>
        <w:ind w:left="2160" w:hanging="360"/>
      </w:pPr>
      <w:rPr>
        <w:rFonts w:ascii="Wingdings" w:hAnsi="Wingdings" w:hint="default"/>
      </w:rPr>
    </w:lvl>
    <w:lvl w:ilvl="3" w:tplc="6E3C58DC">
      <w:start w:val="1"/>
      <w:numFmt w:val="bullet"/>
      <w:lvlText w:val=""/>
      <w:lvlJc w:val="left"/>
      <w:pPr>
        <w:ind w:left="2880" w:hanging="360"/>
      </w:pPr>
      <w:rPr>
        <w:rFonts w:ascii="Symbol" w:hAnsi="Symbol" w:hint="default"/>
      </w:rPr>
    </w:lvl>
    <w:lvl w:ilvl="4" w:tplc="83FA80A2">
      <w:start w:val="1"/>
      <w:numFmt w:val="bullet"/>
      <w:lvlText w:val="o"/>
      <w:lvlJc w:val="left"/>
      <w:pPr>
        <w:ind w:left="3600" w:hanging="360"/>
      </w:pPr>
      <w:rPr>
        <w:rFonts w:ascii="Courier New" w:hAnsi="Courier New" w:hint="default"/>
      </w:rPr>
    </w:lvl>
    <w:lvl w:ilvl="5" w:tplc="60DE8D0A">
      <w:start w:val="1"/>
      <w:numFmt w:val="bullet"/>
      <w:lvlText w:val=""/>
      <w:lvlJc w:val="left"/>
      <w:pPr>
        <w:ind w:left="4320" w:hanging="360"/>
      </w:pPr>
      <w:rPr>
        <w:rFonts w:ascii="Wingdings" w:hAnsi="Wingdings" w:hint="default"/>
      </w:rPr>
    </w:lvl>
    <w:lvl w:ilvl="6" w:tplc="567C464C">
      <w:start w:val="1"/>
      <w:numFmt w:val="bullet"/>
      <w:lvlText w:val=""/>
      <w:lvlJc w:val="left"/>
      <w:pPr>
        <w:ind w:left="5040" w:hanging="360"/>
      </w:pPr>
      <w:rPr>
        <w:rFonts w:ascii="Symbol" w:hAnsi="Symbol" w:hint="default"/>
      </w:rPr>
    </w:lvl>
    <w:lvl w:ilvl="7" w:tplc="25F82308">
      <w:start w:val="1"/>
      <w:numFmt w:val="bullet"/>
      <w:lvlText w:val="o"/>
      <w:lvlJc w:val="left"/>
      <w:pPr>
        <w:ind w:left="5760" w:hanging="360"/>
      </w:pPr>
      <w:rPr>
        <w:rFonts w:ascii="Courier New" w:hAnsi="Courier New" w:hint="default"/>
      </w:rPr>
    </w:lvl>
    <w:lvl w:ilvl="8" w:tplc="75B2BAC8">
      <w:start w:val="1"/>
      <w:numFmt w:val="bullet"/>
      <w:lvlText w:val=""/>
      <w:lvlJc w:val="left"/>
      <w:pPr>
        <w:ind w:left="6480" w:hanging="360"/>
      </w:pPr>
      <w:rPr>
        <w:rFonts w:ascii="Wingdings" w:hAnsi="Wingdings" w:hint="default"/>
      </w:rPr>
    </w:lvl>
  </w:abstractNum>
  <w:abstractNum w:abstractNumId="2" w15:restartNumberingAfterBreak="0">
    <w:nsid w:val="08827FD8"/>
    <w:multiLevelType w:val="hybridMultilevel"/>
    <w:tmpl w:val="F5707920"/>
    <w:lvl w:ilvl="0" w:tplc="4AFE77B8">
      <w:start w:val="1"/>
      <w:numFmt w:val="bullet"/>
      <w:lvlText w:val=""/>
      <w:lvlJc w:val="left"/>
      <w:pPr>
        <w:ind w:left="720" w:hanging="360"/>
      </w:pPr>
      <w:rPr>
        <w:rFonts w:ascii="Symbol" w:hAnsi="Symbol" w:hint="default"/>
      </w:rPr>
    </w:lvl>
    <w:lvl w:ilvl="1" w:tplc="29BA1B9E">
      <w:start w:val="1"/>
      <w:numFmt w:val="bullet"/>
      <w:lvlText w:val="o"/>
      <w:lvlJc w:val="left"/>
      <w:pPr>
        <w:ind w:left="1440" w:hanging="360"/>
      </w:pPr>
      <w:rPr>
        <w:rFonts w:ascii="Courier New" w:hAnsi="Courier New" w:hint="default"/>
      </w:rPr>
    </w:lvl>
    <w:lvl w:ilvl="2" w:tplc="FC04AD02">
      <w:start w:val="1"/>
      <w:numFmt w:val="bullet"/>
      <w:lvlText w:val=""/>
      <w:lvlJc w:val="left"/>
      <w:pPr>
        <w:ind w:left="2160" w:hanging="360"/>
      </w:pPr>
      <w:rPr>
        <w:rFonts w:ascii="Wingdings" w:hAnsi="Wingdings" w:hint="default"/>
      </w:rPr>
    </w:lvl>
    <w:lvl w:ilvl="3" w:tplc="A1FCD15A">
      <w:start w:val="1"/>
      <w:numFmt w:val="bullet"/>
      <w:lvlText w:val=""/>
      <w:lvlJc w:val="left"/>
      <w:pPr>
        <w:ind w:left="2880" w:hanging="360"/>
      </w:pPr>
      <w:rPr>
        <w:rFonts w:ascii="Symbol" w:hAnsi="Symbol" w:hint="default"/>
      </w:rPr>
    </w:lvl>
    <w:lvl w:ilvl="4" w:tplc="1D2EF916">
      <w:start w:val="1"/>
      <w:numFmt w:val="bullet"/>
      <w:lvlText w:val="o"/>
      <w:lvlJc w:val="left"/>
      <w:pPr>
        <w:ind w:left="3600" w:hanging="360"/>
      </w:pPr>
      <w:rPr>
        <w:rFonts w:ascii="Courier New" w:hAnsi="Courier New" w:hint="default"/>
      </w:rPr>
    </w:lvl>
    <w:lvl w:ilvl="5" w:tplc="66007DF2">
      <w:start w:val="1"/>
      <w:numFmt w:val="bullet"/>
      <w:lvlText w:val=""/>
      <w:lvlJc w:val="left"/>
      <w:pPr>
        <w:ind w:left="4320" w:hanging="360"/>
      </w:pPr>
      <w:rPr>
        <w:rFonts w:ascii="Wingdings" w:hAnsi="Wingdings" w:hint="default"/>
      </w:rPr>
    </w:lvl>
    <w:lvl w:ilvl="6" w:tplc="360CEB4E">
      <w:start w:val="1"/>
      <w:numFmt w:val="bullet"/>
      <w:lvlText w:val=""/>
      <w:lvlJc w:val="left"/>
      <w:pPr>
        <w:ind w:left="5040" w:hanging="360"/>
      </w:pPr>
      <w:rPr>
        <w:rFonts w:ascii="Symbol" w:hAnsi="Symbol" w:hint="default"/>
      </w:rPr>
    </w:lvl>
    <w:lvl w:ilvl="7" w:tplc="9FA616A6">
      <w:start w:val="1"/>
      <w:numFmt w:val="bullet"/>
      <w:lvlText w:val="o"/>
      <w:lvlJc w:val="left"/>
      <w:pPr>
        <w:ind w:left="5760" w:hanging="360"/>
      </w:pPr>
      <w:rPr>
        <w:rFonts w:ascii="Courier New" w:hAnsi="Courier New" w:hint="default"/>
      </w:rPr>
    </w:lvl>
    <w:lvl w:ilvl="8" w:tplc="645C8C0E">
      <w:start w:val="1"/>
      <w:numFmt w:val="bullet"/>
      <w:lvlText w:val=""/>
      <w:lvlJc w:val="left"/>
      <w:pPr>
        <w:ind w:left="6480" w:hanging="360"/>
      </w:pPr>
      <w:rPr>
        <w:rFonts w:ascii="Wingdings" w:hAnsi="Wingdings" w:hint="default"/>
      </w:rPr>
    </w:lvl>
  </w:abstractNum>
  <w:abstractNum w:abstractNumId="3" w15:restartNumberingAfterBreak="0">
    <w:nsid w:val="0B5D1038"/>
    <w:multiLevelType w:val="hybridMultilevel"/>
    <w:tmpl w:val="2C4E0096"/>
    <w:lvl w:ilvl="0" w:tplc="FFFFFFFF">
      <w:start w:val="1"/>
      <w:numFmt w:val="bullet"/>
      <w:lvlText w:val=""/>
      <w:lvlJc w:val="left"/>
      <w:pPr>
        <w:ind w:left="720" w:hanging="360"/>
      </w:pPr>
      <w:rPr>
        <w:rFonts w:ascii="Wingdings" w:hAnsi="Wingdings" w:hint="default"/>
      </w:rPr>
    </w:lvl>
    <w:lvl w:ilvl="1" w:tplc="0409000F">
      <w:start w:val="1"/>
      <w:numFmt w:val="decimal"/>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D8548D2"/>
    <w:multiLevelType w:val="hybridMultilevel"/>
    <w:tmpl w:val="C5C255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F694C"/>
    <w:multiLevelType w:val="hybridMultilevel"/>
    <w:tmpl w:val="36EEB69E"/>
    <w:lvl w:ilvl="0" w:tplc="835E1708">
      <w:start w:val="1"/>
      <w:numFmt w:val="bullet"/>
      <w:lvlText w:val=""/>
      <w:lvlJc w:val="left"/>
      <w:pPr>
        <w:ind w:left="720" w:hanging="360"/>
      </w:pPr>
      <w:rPr>
        <w:rFonts w:ascii="Symbol" w:hAnsi="Symbol" w:hint="default"/>
      </w:rPr>
    </w:lvl>
    <w:lvl w:ilvl="1" w:tplc="056ECF52">
      <w:start w:val="1"/>
      <w:numFmt w:val="bullet"/>
      <w:lvlText w:val="o"/>
      <w:lvlJc w:val="left"/>
      <w:pPr>
        <w:ind w:left="1440" w:hanging="360"/>
      </w:pPr>
      <w:rPr>
        <w:rFonts w:ascii="Courier New" w:hAnsi="Courier New" w:hint="default"/>
      </w:rPr>
    </w:lvl>
    <w:lvl w:ilvl="2" w:tplc="3C06155E">
      <w:start w:val="1"/>
      <w:numFmt w:val="bullet"/>
      <w:lvlText w:val=""/>
      <w:lvlJc w:val="left"/>
      <w:pPr>
        <w:ind w:left="2160" w:hanging="360"/>
      </w:pPr>
      <w:rPr>
        <w:rFonts w:ascii="Wingdings" w:hAnsi="Wingdings" w:hint="default"/>
      </w:rPr>
    </w:lvl>
    <w:lvl w:ilvl="3" w:tplc="0D4A5664">
      <w:start w:val="1"/>
      <w:numFmt w:val="bullet"/>
      <w:lvlText w:val=""/>
      <w:lvlJc w:val="left"/>
      <w:pPr>
        <w:ind w:left="2880" w:hanging="360"/>
      </w:pPr>
      <w:rPr>
        <w:rFonts w:ascii="Symbol" w:hAnsi="Symbol" w:hint="default"/>
      </w:rPr>
    </w:lvl>
    <w:lvl w:ilvl="4" w:tplc="9692034E">
      <w:start w:val="1"/>
      <w:numFmt w:val="bullet"/>
      <w:lvlText w:val="o"/>
      <w:lvlJc w:val="left"/>
      <w:pPr>
        <w:ind w:left="3600" w:hanging="360"/>
      </w:pPr>
      <w:rPr>
        <w:rFonts w:ascii="Courier New" w:hAnsi="Courier New" w:hint="default"/>
      </w:rPr>
    </w:lvl>
    <w:lvl w:ilvl="5" w:tplc="2996CDF4">
      <w:start w:val="1"/>
      <w:numFmt w:val="bullet"/>
      <w:lvlText w:val=""/>
      <w:lvlJc w:val="left"/>
      <w:pPr>
        <w:ind w:left="4320" w:hanging="360"/>
      </w:pPr>
      <w:rPr>
        <w:rFonts w:ascii="Wingdings" w:hAnsi="Wingdings" w:hint="default"/>
      </w:rPr>
    </w:lvl>
    <w:lvl w:ilvl="6" w:tplc="9F48273E">
      <w:start w:val="1"/>
      <w:numFmt w:val="bullet"/>
      <w:lvlText w:val=""/>
      <w:lvlJc w:val="left"/>
      <w:pPr>
        <w:ind w:left="5040" w:hanging="360"/>
      </w:pPr>
      <w:rPr>
        <w:rFonts w:ascii="Symbol" w:hAnsi="Symbol" w:hint="default"/>
      </w:rPr>
    </w:lvl>
    <w:lvl w:ilvl="7" w:tplc="E3969620">
      <w:start w:val="1"/>
      <w:numFmt w:val="bullet"/>
      <w:lvlText w:val="o"/>
      <w:lvlJc w:val="left"/>
      <w:pPr>
        <w:ind w:left="5760" w:hanging="360"/>
      </w:pPr>
      <w:rPr>
        <w:rFonts w:ascii="Courier New" w:hAnsi="Courier New" w:hint="default"/>
      </w:rPr>
    </w:lvl>
    <w:lvl w:ilvl="8" w:tplc="E522D1F4">
      <w:start w:val="1"/>
      <w:numFmt w:val="bullet"/>
      <w:lvlText w:val=""/>
      <w:lvlJc w:val="left"/>
      <w:pPr>
        <w:ind w:left="6480" w:hanging="360"/>
      </w:pPr>
      <w:rPr>
        <w:rFonts w:ascii="Wingdings" w:hAnsi="Wingdings" w:hint="default"/>
      </w:rPr>
    </w:lvl>
  </w:abstractNum>
  <w:abstractNum w:abstractNumId="6" w15:restartNumberingAfterBreak="0">
    <w:nsid w:val="0FA56386"/>
    <w:multiLevelType w:val="hybridMultilevel"/>
    <w:tmpl w:val="08EE025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E3B7F29"/>
    <w:multiLevelType w:val="hybridMultilevel"/>
    <w:tmpl w:val="820EC9C0"/>
    <w:lvl w:ilvl="0" w:tplc="81DEAB00">
      <w:start w:val="1"/>
      <w:numFmt w:val="bullet"/>
      <w:lvlText w:val=""/>
      <w:lvlJc w:val="left"/>
      <w:pPr>
        <w:ind w:left="720" w:hanging="360"/>
      </w:pPr>
      <w:rPr>
        <w:rFonts w:ascii="Symbol" w:hAnsi="Symbol" w:hint="default"/>
      </w:rPr>
    </w:lvl>
    <w:lvl w:ilvl="1" w:tplc="B72C9202">
      <w:start w:val="1"/>
      <w:numFmt w:val="bullet"/>
      <w:lvlText w:val="o"/>
      <w:lvlJc w:val="left"/>
      <w:pPr>
        <w:ind w:left="1440" w:hanging="360"/>
      </w:pPr>
      <w:rPr>
        <w:rFonts w:ascii="Courier New" w:hAnsi="Courier New" w:hint="default"/>
      </w:rPr>
    </w:lvl>
    <w:lvl w:ilvl="2" w:tplc="D408BF26">
      <w:start w:val="1"/>
      <w:numFmt w:val="bullet"/>
      <w:lvlText w:val=""/>
      <w:lvlJc w:val="left"/>
      <w:pPr>
        <w:ind w:left="2160" w:hanging="360"/>
      </w:pPr>
      <w:rPr>
        <w:rFonts w:ascii="Wingdings" w:hAnsi="Wingdings" w:hint="default"/>
      </w:rPr>
    </w:lvl>
    <w:lvl w:ilvl="3" w:tplc="A4909682">
      <w:start w:val="1"/>
      <w:numFmt w:val="bullet"/>
      <w:lvlText w:val=""/>
      <w:lvlJc w:val="left"/>
      <w:pPr>
        <w:ind w:left="2880" w:hanging="360"/>
      </w:pPr>
      <w:rPr>
        <w:rFonts w:ascii="Symbol" w:hAnsi="Symbol" w:hint="default"/>
      </w:rPr>
    </w:lvl>
    <w:lvl w:ilvl="4" w:tplc="65501DDC">
      <w:start w:val="1"/>
      <w:numFmt w:val="bullet"/>
      <w:lvlText w:val="o"/>
      <w:lvlJc w:val="left"/>
      <w:pPr>
        <w:ind w:left="3600" w:hanging="360"/>
      </w:pPr>
      <w:rPr>
        <w:rFonts w:ascii="Courier New" w:hAnsi="Courier New" w:hint="default"/>
      </w:rPr>
    </w:lvl>
    <w:lvl w:ilvl="5" w:tplc="CEFAEA5E">
      <w:start w:val="1"/>
      <w:numFmt w:val="bullet"/>
      <w:lvlText w:val=""/>
      <w:lvlJc w:val="left"/>
      <w:pPr>
        <w:ind w:left="4320" w:hanging="360"/>
      </w:pPr>
      <w:rPr>
        <w:rFonts w:ascii="Wingdings" w:hAnsi="Wingdings" w:hint="default"/>
      </w:rPr>
    </w:lvl>
    <w:lvl w:ilvl="6" w:tplc="D5326F44">
      <w:start w:val="1"/>
      <w:numFmt w:val="bullet"/>
      <w:lvlText w:val=""/>
      <w:lvlJc w:val="left"/>
      <w:pPr>
        <w:ind w:left="5040" w:hanging="360"/>
      </w:pPr>
      <w:rPr>
        <w:rFonts w:ascii="Symbol" w:hAnsi="Symbol" w:hint="default"/>
      </w:rPr>
    </w:lvl>
    <w:lvl w:ilvl="7" w:tplc="E794A490">
      <w:start w:val="1"/>
      <w:numFmt w:val="bullet"/>
      <w:lvlText w:val="o"/>
      <w:lvlJc w:val="left"/>
      <w:pPr>
        <w:ind w:left="5760" w:hanging="360"/>
      </w:pPr>
      <w:rPr>
        <w:rFonts w:ascii="Courier New" w:hAnsi="Courier New" w:hint="default"/>
      </w:rPr>
    </w:lvl>
    <w:lvl w:ilvl="8" w:tplc="9462DFE4">
      <w:start w:val="1"/>
      <w:numFmt w:val="bullet"/>
      <w:lvlText w:val=""/>
      <w:lvlJc w:val="left"/>
      <w:pPr>
        <w:ind w:left="6480" w:hanging="360"/>
      </w:pPr>
      <w:rPr>
        <w:rFonts w:ascii="Wingdings" w:hAnsi="Wingdings" w:hint="default"/>
      </w:rPr>
    </w:lvl>
  </w:abstractNum>
  <w:abstractNum w:abstractNumId="8" w15:restartNumberingAfterBreak="0">
    <w:nsid w:val="1EF42F26"/>
    <w:multiLevelType w:val="hybridMultilevel"/>
    <w:tmpl w:val="1EF648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FB06265"/>
    <w:multiLevelType w:val="hybridMultilevel"/>
    <w:tmpl w:val="5F1E7A96"/>
    <w:lvl w:ilvl="0" w:tplc="672C6498">
      <w:start w:val="1"/>
      <w:numFmt w:val="decimal"/>
      <w:lvlText w:val="%1."/>
      <w:lvlJc w:val="left"/>
      <w:pPr>
        <w:ind w:left="720" w:hanging="360"/>
      </w:pPr>
      <w:rPr>
        <w:rFonts w:ascii="Calibri Light" w:hAnsi="Calibri Light" w:cs="Calibri Light"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7A364B"/>
    <w:multiLevelType w:val="hybridMultilevel"/>
    <w:tmpl w:val="DF126BD4"/>
    <w:lvl w:ilvl="0" w:tplc="14263972">
      <w:start w:val="1"/>
      <w:numFmt w:val="bullet"/>
      <w:lvlText w:val=""/>
      <w:lvlJc w:val="left"/>
      <w:pPr>
        <w:ind w:left="720" w:hanging="360"/>
      </w:pPr>
      <w:rPr>
        <w:rFonts w:ascii="Symbol" w:hAnsi="Symbol" w:hint="default"/>
      </w:rPr>
    </w:lvl>
    <w:lvl w:ilvl="1" w:tplc="560EC01A">
      <w:start w:val="1"/>
      <w:numFmt w:val="bullet"/>
      <w:lvlText w:val="o"/>
      <w:lvlJc w:val="left"/>
      <w:pPr>
        <w:ind w:left="1440" w:hanging="360"/>
      </w:pPr>
      <w:rPr>
        <w:rFonts w:ascii="Courier New" w:hAnsi="Courier New" w:hint="default"/>
      </w:rPr>
    </w:lvl>
    <w:lvl w:ilvl="2" w:tplc="1884F3CA">
      <w:start w:val="1"/>
      <w:numFmt w:val="bullet"/>
      <w:lvlText w:val=""/>
      <w:lvlJc w:val="left"/>
      <w:pPr>
        <w:ind w:left="2160" w:hanging="360"/>
      </w:pPr>
      <w:rPr>
        <w:rFonts w:ascii="Wingdings" w:hAnsi="Wingdings" w:hint="default"/>
      </w:rPr>
    </w:lvl>
    <w:lvl w:ilvl="3" w:tplc="39E69B28">
      <w:start w:val="1"/>
      <w:numFmt w:val="bullet"/>
      <w:lvlText w:val=""/>
      <w:lvlJc w:val="left"/>
      <w:pPr>
        <w:ind w:left="2880" w:hanging="360"/>
      </w:pPr>
      <w:rPr>
        <w:rFonts w:ascii="Symbol" w:hAnsi="Symbol" w:hint="default"/>
      </w:rPr>
    </w:lvl>
    <w:lvl w:ilvl="4" w:tplc="E3CEEFC2">
      <w:start w:val="1"/>
      <w:numFmt w:val="bullet"/>
      <w:lvlText w:val="o"/>
      <w:lvlJc w:val="left"/>
      <w:pPr>
        <w:ind w:left="3600" w:hanging="360"/>
      </w:pPr>
      <w:rPr>
        <w:rFonts w:ascii="Courier New" w:hAnsi="Courier New" w:hint="default"/>
      </w:rPr>
    </w:lvl>
    <w:lvl w:ilvl="5" w:tplc="7AB2A290">
      <w:start w:val="1"/>
      <w:numFmt w:val="bullet"/>
      <w:lvlText w:val=""/>
      <w:lvlJc w:val="left"/>
      <w:pPr>
        <w:ind w:left="4320" w:hanging="360"/>
      </w:pPr>
      <w:rPr>
        <w:rFonts w:ascii="Wingdings" w:hAnsi="Wingdings" w:hint="default"/>
      </w:rPr>
    </w:lvl>
    <w:lvl w:ilvl="6" w:tplc="D64A72C0">
      <w:start w:val="1"/>
      <w:numFmt w:val="bullet"/>
      <w:lvlText w:val=""/>
      <w:lvlJc w:val="left"/>
      <w:pPr>
        <w:ind w:left="5040" w:hanging="360"/>
      </w:pPr>
      <w:rPr>
        <w:rFonts w:ascii="Symbol" w:hAnsi="Symbol" w:hint="default"/>
      </w:rPr>
    </w:lvl>
    <w:lvl w:ilvl="7" w:tplc="BE06A572">
      <w:start w:val="1"/>
      <w:numFmt w:val="bullet"/>
      <w:lvlText w:val="o"/>
      <w:lvlJc w:val="left"/>
      <w:pPr>
        <w:ind w:left="5760" w:hanging="360"/>
      </w:pPr>
      <w:rPr>
        <w:rFonts w:ascii="Courier New" w:hAnsi="Courier New" w:hint="default"/>
      </w:rPr>
    </w:lvl>
    <w:lvl w:ilvl="8" w:tplc="A2787B9E">
      <w:start w:val="1"/>
      <w:numFmt w:val="bullet"/>
      <w:lvlText w:val=""/>
      <w:lvlJc w:val="left"/>
      <w:pPr>
        <w:ind w:left="6480" w:hanging="360"/>
      </w:pPr>
      <w:rPr>
        <w:rFonts w:ascii="Wingdings" w:hAnsi="Wingdings" w:hint="default"/>
      </w:rPr>
    </w:lvl>
  </w:abstractNum>
  <w:abstractNum w:abstractNumId="11" w15:restartNumberingAfterBreak="0">
    <w:nsid w:val="25E76202"/>
    <w:multiLevelType w:val="hybridMultilevel"/>
    <w:tmpl w:val="FFFFFFFF"/>
    <w:lvl w:ilvl="0" w:tplc="AC12A75A">
      <w:start w:val="1"/>
      <w:numFmt w:val="bullet"/>
      <w:lvlText w:val=""/>
      <w:lvlJc w:val="left"/>
      <w:pPr>
        <w:ind w:left="720" w:hanging="360"/>
      </w:pPr>
      <w:rPr>
        <w:rFonts w:ascii="Symbol" w:hAnsi="Symbol" w:hint="default"/>
      </w:rPr>
    </w:lvl>
    <w:lvl w:ilvl="1" w:tplc="ABBE2AFA">
      <w:start w:val="1"/>
      <w:numFmt w:val="bullet"/>
      <w:lvlText w:val="o"/>
      <w:lvlJc w:val="left"/>
      <w:pPr>
        <w:ind w:left="1440" w:hanging="360"/>
      </w:pPr>
      <w:rPr>
        <w:rFonts w:ascii="Courier New" w:hAnsi="Courier New" w:hint="default"/>
      </w:rPr>
    </w:lvl>
    <w:lvl w:ilvl="2" w:tplc="3D1499D8">
      <w:start w:val="1"/>
      <w:numFmt w:val="bullet"/>
      <w:lvlText w:val=""/>
      <w:lvlJc w:val="left"/>
      <w:pPr>
        <w:ind w:left="2160" w:hanging="360"/>
      </w:pPr>
      <w:rPr>
        <w:rFonts w:ascii="Wingdings" w:hAnsi="Wingdings" w:hint="default"/>
      </w:rPr>
    </w:lvl>
    <w:lvl w:ilvl="3" w:tplc="6FF80B8E">
      <w:start w:val="1"/>
      <w:numFmt w:val="bullet"/>
      <w:lvlText w:val=""/>
      <w:lvlJc w:val="left"/>
      <w:pPr>
        <w:ind w:left="2880" w:hanging="360"/>
      </w:pPr>
      <w:rPr>
        <w:rFonts w:ascii="Symbol" w:hAnsi="Symbol" w:hint="default"/>
      </w:rPr>
    </w:lvl>
    <w:lvl w:ilvl="4" w:tplc="C422C578">
      <w:start w:val="1"/>
      <w:numFmt w:val="bullet"/>
      <w:lvlText w:val="o"/>
      <w:lvlJc w:val="left"/>
      <w:pPr>
        <w:ind w:left="3600" w:hanging="360"/>
      </w:pPr>
      <w:rPr>
        <w:rFonts w:ascii="Courier New" w:hAnsi="Courier New" w:hint="default"/>
      </w:rPr>
    </w:lvl>
    <w:lvl w:ilvl="5" w:tplc="0610D43C">
      <w:start w:val="1"/>
      <w:numFmt w:val="bullet"/>
      <w:lvlText w:val=""/>
      <w:lvlJc w:val="left"/>
      <w:pPr>
        <w:ind w:left="4320" w:hanging="360"/>
      </w:pPr>
      <w:rPr>
        <w:rFonts w:ascii="Wingdings" w:hAnsi="Wingdings" w:hint="default"/>
      </w:rPr>
    </w:lvl>
    <w:lvl w:ilvl="6" w:tplc="7ADE3B56">
      <w:start w:val="1"/>
      <w:numFmt w:val="bullet"/>
      <w:lvlText w:val=""/>
      <w:lvlJc w:val="left"/>
      <w:pPr>
        <w:ind w:left="5040" w:hanging="360"/>
      </w:pPr>
      <w:rPr>
        <w:rFonts w:ascii="Symbol" w:hAnsi="Symbol" w:hint="default"/>
      </w:rPr>
    </w:lvl>
    <w:lvl w:ilvl="7" w:tplc="AD68F69C">
      <w:start w:val="1"/>
      <w:numFmt w:val="bullet"/>
      <w:lvlText w:val="o"/>
      <w:lvlJc w:val="left"/>
      <w:pPr>
        <w:ind w:left="5760" w:hanging="360"/>
      </w:pPr>
      <w:rPr>
        <w:rFonts w:ascii="Courier New" w:hAnsi="Courier New" w:hint="default"/>
      </w:rPr>
    </w:lvl>
    <w:lvl w:ilvl="8" w:tplc="439AD6F0">
      <w:start w:val="1"/>
      <w:numFmt w:val="bullet"/>
      <w:lvlText w:val=""/>
      <w:lvlJc w:val="left"/>
      <w:pPr>
        <w:ind w:left="6480" w:hanging="360"/>
      </w:pPr>
      <w:rPr>
        <w:rFonts w:ascii="Wingdings" w:hAnsi="Wingdings" w:hint="default"/>
      </w:rPr>
    </w:lvl>
  </w:abstractNum>
  <w:abstractNum w:abstractNumId="12" w15:restartNumberingAfterBreak="0">
    <w:nsid w:val="26611E5B"/>
    <w:multiLevelType w:val="hybridMultilevel"/>
    <w:tmpl w:val="8564AC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B170C7"/>
    <w:multiLevelType w:val="hybridMultilevel"/>
    <w:tmpl w:val="A5789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F8456F"/>
    <w:multiLevelType w:val="hybridMultilevel"/>
    <w:tmpl w:val="FD60F80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1A6AFB"/>
    <w:multiLevelType w:val="hybridMultilevel"/>
    <w:tmpl w:val="6C08D17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0B1C2A"/>
    <w:multiLevelType w:val="hybridMultilevel"/>
    <w:tmpl w:val="86AE1FCE"/>
    <w:lvl w:ilvl="0" w:tplc="AC584BF6">
      <w:start w:val="1"/>
      <w:numFmt w:val="bullet"/>
      <w:lvlText w:val=""/>
      <w:lvlJc w:val="left"/>
      <w:pPr>
        <w:ind w:left="720" w:hanging="360"/>
      </w:pPr>
      <w:rPr>
        <w:rFonts w:ascii="Symbol" w:hAnsi="Symbol" w:hint="default"/>
      </w:rPr>
    </w:lvl>
    <w:lvl w:ilvl="1" w:tplc="885841F0">
      <w:start w:val="1"/>
      <w:numFmt w:val="bullet"/>
      <w:lvlText w:val="o"/>
      <w:lvlJc w:val="left"/>
      <w:pPr>
        <w:ind w:left="1440" w:hanging="360"/>
      </w:pPr>
      <w:rPr>
        <w:rFonts w:ascii="Courier New" w:hAnsi="Courier New" w:hint="default"/>
      </w:rPr>
    </w:lvl>
    <w:lvl w:ilvl="2" w:tplc="EA5200E8">
      <w:start w:val="1"/>
      <w:numFmt w:val="bullet"/>
      <w:lvlText w:val=""/>
      <w:lvlJc w:val="left"/>
      <w:pPr>
        <w:ind w:left="2160" w:hanging="360"/>
      </w:pPr>
      <w:rPr>
        <w:rFonts w:ascii="Wingdings" w:hAnsi="Wingdings" w:hint="default"/>
      </w:rPr>
    </w:lvl>
    <w:lvl w:ilvl="3" w:tplc="37BC9704">
      <w:start w:val="1"/>
      <w:numFmt w:val="bullet"/>
      <w:lvlText w:val=""/>
      <w:lvlJc w:val="left"/>
      <w:pPr>
        <w:ind w:left="2880" w:hanging="360"/>
      </w:pPr>
      <w:rPr>
        <w:rFonts w:ascii="Symbol" w:hAnsi="Symbol" w:hint="default"/>
      </w:rPr>
    </w:lvl>
    <w:lvl w:ilvl="4" w:tplc="103C52E8">
      <w:start w:val="1"/>
      <w:numFmt w:val="bullet"/>
      <w:lvlText w:val="o"/>
      <w:lvlJc w:val="left"/>
      <w:pPr>
        <w:ind w:left="3600" w:hanging="360"/>
      </w:pPr>
      <w:rPr>
        <w:rFonts w:ascii="Courier New" w:hAnsi="Courier New" w:hint="default"/>
      </w:rPr>
    </w:lvl>
    <w:lvl w:ilvl="5" w:tplc="29946CFA">
      <w:start w:val="1"/>
      <w:numFmt w:val="bullet"/>
      <w:lvlText w:val=""/>
      <w:lvlJc w:val="left"/>
      <w:pPr>
        <w:ind w:left="4320" w:hanging="360"/>
      </w:pPr>
      <w:rPr>
        <w:rFonts w:ascii="Wingdings" w:hAnsi="Wingdings" w:hint="default"/>
      </w:rPr>
    </w:lvl>
    <w:lvl w:ilvl="6" w:tplc="478653DE">
      <w:start w:val="1"/>
      <w:numFmt w:val="bullet"/>
      <w:lvlText w:val=""/>
      <w:lvlJc w:val="left"/>
      <w:pPr>
        <w:ind w:left="5040" w:hanging="360"/>
      </w:pPr>
      <w:rPr>
        <w:rFonts w:ascii="Symbol" w:hAnsi="Symbol" w:hint="default"/>
      </w:rPr>
    </w:lvl>
    <w:lvl w:ilvl="7" w:tplc="F91C666C">
      <w:start w:val="1"/>
      <w:numFmt w:val="bullet"/>
      <w:lvlText w:val="o"/>
      <w:lvlJc w:val="left"/>
      <w:pPr>
        <w:ind w:left="5760" w:hanging="360"/>
      </w:pPr>
      <w:rPr>
        <w:rFonts w:ascii="Courier New" w:hAnsi="Courier New" w:hint="default"/>
      </w:rPr>
    </w:lvl>
    <w:lvl w:ilvl="8" w:tplc="CF3CB930">
      <w:start w:val="1"/>
      <w:numFmt w:val="bullet"/>
      <w:lvlText w:val=""/>
      <w:lvlJc w:val="left"/>
      <w:pPr>
        <w:ind w:left="6480" w:hanging="360"/>
      </w:pPr>
      <w:rPr>
        <w:rFonts w:ascii="Wingdings" w:hAnsi="Wingdings" w:hint="default"/>
      </w:rPr>
    </w:lvl>
  </w:abstractNum>
  <w:abstractNum w:abstractNumId="17" w15:restartNumberingAfterBreak="0">
    <w:nsid w:val="3BC11808"/>
    <w:multiLevelType w:val="hybridMultilevel"/>
    <w:tmpl w:val="8EEC67B8"/>
    <w:lvl w:ilvl="0" w:tplc="0409000D">
      <w:start w:val="1"/>
      <w:numFmt w:val="bullet"/>
      <w:lvlText w:val=""/>
      <w:lvlJc w:val="left"/>
      <w:pPr>
        <w:ind w:left="720" w:hanging="360"/>
      </w:pPr>
      <w:rPr>
        <w:rFonts w:ascii="Wingdings" w:hAnsi="Wingdings"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D154D78"/>
    <w:multiLevelType w:val="multilevel"/>
    <w:tmpl w:val="1DC6801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D37156C"/>
    <w:multiLevelType w:val="hybridMultilevel"/>
    <w:tmpl w:val="EF9CE3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3F741618"/>
    <w:multiLevelType w:val="hybridMultilevel"/>
    <w:tmpl w:val="A3E62D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B1FDADA"/>
    <w:multiLevelType w:val="hybridMultilevel"/>
    <w:tmpl w:val="3600EB8C"/>
    <w:lvl w:ilvl="0" w:tplc="FC4EE2B6">
      <w:start w:val="1"/>
      <w:numFmt w:val="bullet"/>
      <w:lvlText w:val=""/>
      <w:lvlJc w:val="left"/>
      <w:pPr>
        <w:ind w:left="720" w:hanging="360"/>
      </w:pPr>
      <w:rPr>
        <w:rFonts w:ascii="Symbol" w:hAnsi="Symbol" w:hint="default"/>
      </w:rPr>
    </w:lvl>
    <w:lvl w:ilvl="1" w:tplc="11B4AD8C">
      <w:start w:val="1"/>
      <w:numFmt w:val="bullet"/>
      <w:lvlText w:val="o"/>
      <w:lvlJc w:val="left"/>
      <w:pPr>
        <w:ind w:left="1440" w:hanging="360"/>
      </w:pPr>
      <w:rPr>
        <w:rFonts w:ascii="Courier New" w:hAnsi="Courier New" w:hint="default"/>
      </w:rPr>
    </w:lvl>
    <w:lvl w:ilvl="2" w:tplc="40428F02">
      <w:start w:val="1"/>
      <w:numFmt w:val="bullet"/>
      <w:lvlText w:val=""/>
      <w:lvlJc w:val="left"/>
      <w:pPr>
        <w:ind w:left="2160" w:hanging="360"/>
      </w:pPr>
      <w:rPr>
        <w:rFonts w:ascii="Wingdings" w:hAnsi="Wingdings" w:hint="default"/>
      </w:rPr>
    </w:lvl>
    <w:lvl w:ilvl="3" w:tplc="B9509FE4">
      <w:start w:val="1"/>
      <w:numFmt w:val="bullet"/>
      <w:lvlText w:val=""/>
      <w:lvlJc w:val="left"/>
      <w:pPr>
        <w:ind w:left="2880" w:hanging="360"/>
      </w:pPr>
      <w:rPr>
        <w:rFonts w:ascii="Symbol" w:hAnsi="Symbol" w:hint="default"/>
      </w:rPr>
    </w:lvl>
    <w:lvl w:ilvl="4" w:tplc="774AE508">
      <w:start w:val="1"/>
      <w:numFmt w:val="bullet"/>
      <w:lvlText w:val="o"/>
      <w:lvlJc w:val="left"/>
      <w:pPr>
        <w:ind w:left="3600" w:hanging="360"/>
      </w:pPr>
      <w:rPr>
        <w:rFonts w:ascii="Courier New" w:hAnsi="Courier New" w:hint="default"/>
      </w:rPr>
    </w:lvl>
    <w:lvl w:ilvl="5" w:tplc="2226774E">
      <w:start w:val="1"/>
      <w:numFmt w:val="bullet"/>
      <w:lvlText w:val=""/>
      <w:lvlJc w:val="left"/>
      <w:pPr>
        <w:ind w:left="4320" w:hanging="360"/>
      </w:pPr>
      <w:rPr>
        <w:rFonts w:ascii="Wingdings" w:hAnsi="Wingdings" w:hint="default"/>
      </w:rPr>
    </w:lvl>
    <w:lvl w:ilvl="6" w:tplc="4EDE16C8">
      <w:start w:val="1"/>
      <w:numFmt w:val="bullet"/>
      <w:lvlText w:val=""/>
      <w:lvlJc w:val="left"/>
      <w:pPr>
        <w:ind w:left="5040" w:hanging="360"/>
      </w:pPr>
      <w:rPr>
        <w:rFonts w:ascii="Symbol" w:hAnsi="Symbol" w:hint="default"/>
      </w:rPr>
    </w:lvl>
    <w:lvl w:ilvl="7" w:tplc="53160382">
      <w:start w:val="1"/>
      <w:numFmt w:val="bullet"/>
      <w:lvlText w:val="o"/>
      <w:lvlJc w:val="left"/>
      <w:pPr>
        <w:ind w:left="5760" w:hanging="360"/>
      </w:pPr>
      <w:rPr>
        <w:rFonts w:ascii="Courier New" w:hAnsi="Courier New" w:hint="default"/>
      </w:rPr>
    </w:lvl>
    <w:lvl w:ilvl="8" w:tplc="FFA0408C">
      <w:start w:val="1"/>
      <w:numFmt w:val="bullet"/>
      <w:lvlText w:val=""/>
      <w:lvlJc w:val="left"/>
      <w:pPr>
        <w:ind w:left="6480" w:hanging="360"/>
      </w:pPr>
      <w:rPr>
        <w:rFonts w:ascii="Wingdings" w:hAnsi="Wingdings" w:hint="default"/>
      </w:rPr>
    </w:lvl>
  </w:abstractNum>
  <w:abstractNum w:abstractNumId="22" w15:restartNumberingAfterBreak="0">
    <w:nsid w:val="4CB379EE"/>
    <w:multiLevelType w:val="hybridMultilevel"/>
    <w:tmpl w:val="FFFFFFFF"/>
    <w:lvl w:ilvl="0" w:tplc="D9A87D1A">
      <w:start w:val="1"/>
      <w:numFmt w:val="bullet"/>
      <w:lvlText w:val=""/>
      <w:lvlJc w:val="left"/>
      <w:pPr>
        <w:ind w:left="720" w:hanging="360"/>
      </w:pPr>
      <w:rPr>
        <w:rFonts w:ascii="Symbol" w:hAnsi="Symbol" w:hint="default"/>
      </w:rPr>
    </w:lvl>
    <w:lvl w:ilvl="1" w:tplc="E26CFF08">
      <w:start w:val="1"/>
      <w:numFmt w:val="bullet"/>
      <w:lvlText w:val="o"/>
      <w:lvlJc w:val="left"/>
      <w:pPr>
        <w:ind w:left="1440" w:hanging="360"/>
      </w:pPr>
      <w:rPr>
        <w:rFonts w:ascii="Courier New" w:hAnsi="Courier New" w:hint="default"/>
      </w:rPr>
    </w:lvl>
    <w:lvl w:ilvl="2" w:tplc="A01A9C6E">
      <w:start w:val="1"/>
      <w:numFmt w:val="bullet"/>
      <w:lvlText w:val=""/>
      <w:lvlJc w:val="left"/>
      <w:pPr>
        <w:ind w:left="2160" w:hanging="360"/>
      </w:pPr>
      <w:rPr>
        <w:rFonts w:ascii="Wingdings" w:hAnsi="Wingdings" w:hint="default"/>
      </w:rPr>
    </w:lvl>
    <w:lvl w:ilvl="3" w:tplc="A8344C46">
      <w:start w:val="1"/>
      <w:numFmt w:val="bullet"/>
      <w:lvlText w:val=""/>
      <w:lvlJc w:val="left"/>
      <w:pPr>
        <w:ind w:left="2880" w:hanging="360"/>
      </w:pPr>
      <w:rPr>
        <w:rFonts w:ascii="Symbol" w:hAnsi="Symbol" w:hint="default"/>
      </w:rPr>
    </w:lvl>
    <w:lvl w:ilvl="4" w:tplc="9E721678">
      <w:start w:val="1"/>
      <w:numFmt w:val="bullet"/>
      <w:lvlText w:val="o"/>
      <w:lvlJc w:val="left"/>
      <w:pPr>
        <w:ind w:left="3600" w:hanging="360"/>
      </w:pPr>
      <w:rPr>
        <w:rFonts w:ascii="Courier New" w:hAnsi="Courier New" w:hint="default"/>
      </w:rPr>
    </w:lvl>
    <w:lvl w:ilvl="5" w:tplc="514EA3A0">
      <w:start w:val="1"/>
      <w:numFmt w:val="bullet"/>
      <w:lvlText w:val=""/>
      <w:lvlJc w:val="left"/>
      <w:pPr>
        <w:ind w:left="4320" w:hanging="360"/>
      </w:pPr>
      <w:rPr>
        <w:rFonts w:ascii="Wingdings" w:hAnsi="Wingdings" w:hint="default"/>
      </w:rPr>
    </w:lvl>
    <w:lvl w:ilvl="6" w:tplc="9D16DA82">
      <w:start w:val="1"/>
      <w:numFmt w:val="bullet"/>
      <w:lvlText w:val=""/>
      <w:lvlJc w:val="left"/>
      <w:pPr>
        <w:ind w:left="5040" w:hanging="360"/>
      </w:pPr>
      <w:rPr>
        <w:rFonts w:ascii="Symbol" w:hAnsi="Symbol" w:hint="default"/>
      </w:rPr>
    </w:lvl>
    <w:lvl w:ilvl="7" w:tplc="64F21740">
      <w:start w:val="1"/>
      <w:numFmt w:val="bullet"/>
      <w:lvlText w:val="o"/>
      <w:lvlJc w:val="left"/>
      <w:pPr>
        <w:ind w:left="5760" w:hanging="360"/>
      </w:pPr>
      <w:rPr>
        <w:rFonts w:ascii="Courier New" w:hAnsi="Courier New" w:hint="default"/>
      </w:rPr>
    </w:lvl>
    <w:lvl w:ilvl="8" w:tplc="56961C10">
      <w:start w:val="1"/>
      <w:numFmt w:val="bullet"/>
      <w:lvlText w:val=""/>
      <w:lvlJc w:val="left"/>
      <w:pPr>
        <w:ind w:left="6480" w:hanging="360"/>
      </w:pPr>
      <w:rPr>
        <w:rFonts w:ascii="Wingdings" w:hAnsi="Wingdings" w:hint="default"/>
      </w:rPr>
    </w:lvl>
  </w:abstractNum>
  <w:abstractNum w:abstractNumId="23" w15:restartNumberingAfterBreak="0">
    <w:nsid w:val="50BD19B1"/>
    <w:multiLevelType w:val="hybridMultilevel"/>
    <w:tmpl w:val="E668A074"/>
    <w:lvl w:ilvl="0" w:tplc="0409000F">
      <w:start w:val="1"/>
      <w:numFmt w:val="decimal"/>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4" w15:restartNumberingAfterBreak="0">
    <w:nsid w:val="516D3E8F"/>
    <w:multiLevelType w:val="hybridMultilevel"/>
    <w:tmpl w:val="8700919E"/>
    <w:lvl w:ilvl="0" w:tplc="0144D48E">
      <w:start w:val="1"/>
      <w:numFmt w:val="bullet"/>
      <w:lvlText w:val=""/>
      <w:lvlJc w:val="left"/>
      <w:pPr>
        <w:ind w:left="720" w:hanging="360"/>
      </w:pPr>
      <w:rPr>
        <w:rFonts w:ascii="Symbol" w:hAnsi="Symbol" w:hint="default"/>
      </w:rPr>
    </w:lvl>
    <w:lvl w:ilvl="1" w:tplc="D5A81F6C">
      <w:start w:val="1"/>
      <w:numFmt w:val="bullet"/>
      <w:lvlText w:val="o"/>
      <w:lvlJc w:val="left"/>
      <w:pPr>
        <w:ind w:left="1440" w:hanging="360"/>
      </w:pPr>
      <w:rPr>
        <w:rFonts w:ascii="Courier New" w:hAnsi="Courier New" w:hint="default"/>
      </w:rPr>
    </w:lvl>
    <w:lvl w:ilvl="2" w:tplc="BA1440E2">
      <w:start w:val="1"/>
      <w:numFmt w:val="bullet"/>
      <w:lvlText w:val=""/>
      <w:lvlJc w:val="left"/>
      <w:pPr>
        <w:ind w:left="2160" w:hanging="360"/>
      </w:pPr>
      <w:rPr>
        <w:rFonts w:ascii="Wingdings" w:hAnsi="Wingdings" w:hint="default"/>
      </w:rPr>
    </w:lvl>
    <w:lvl w:ilvl="3" w:tplc="8598C10C">
      <w:start w:val="1"/>
      <w:numFmt w:val="bullet"/>
      <w:lvlText w:val=""/>
      <w:lvlJc w:val="left"/>
      <w:pPr>
        <w:ind w:left="2880" w:hanging="360"/>
      </w:pPr>
      <w:rPr>
        <w:rFonts w:ascii="Symbol" w:hAnsi="Symbol" w:hint="default"/>
      </w:rPr>
    </w:lvl>
    <w:lvl w:ilvl="4" w:tplc="95926560">
      <w:start w:val="1"/>
      <w:numFmt w:val="bullet"/>
      <w:lvlText w:val="o"/>
      <w:lvlJc w:val="left"/>
      <w:pPr>
        <w:ind w:left="3600" w:hanging="360"/>
      </w:pPr>
      <w:rPr>
        <w:rFonts w:ascii="Courier New" w:hAnsi="Courier New" w:hint="default"/>
      </w:rPr>
    </w:lvl>
    <w:lvl w:ilvl="5" w:tplc="968AAF26">
      <w:start w:val="1"/>
      <w:numFmt w:val="bullet"/>
      <w:lvlText w:val=""/>
      <w:lvlJc w:val="left"/>
      <w:pPr>
        <w:ind w:left="4320" w:hanging="360"/>
      </w:pPr>
      <w:rPr>
        <w:rFonts w:ascii="Wingdings" w:hAnsi="Wingdings" w:hint="default"/>
      </w:rPr>
    </w:lvl>
    <w:lvl w:ilvl="6" w:tplc="BE4CF018">
      <w:start w:val="1"/>
      <w:numFmt w:val="bullet"/>
      <w:lvlText w:val=""/>
      <w:lvlJc w:val="left"/>
      <w:pPr>
        <w:ind w:left="5040" w:hanging="360"/>
      </w:pPr>
      <w:rPr>
        <w:rFonts w:ascii="Symbol" w:hAnsi="Symbol" w:hint="default"/>
      </w:rPr>
    </w:lvl>
    <w:lvl w:ilvl="7" w:tplc="8E32838C">
      <w:start w:val="1"/>
      <w:numFmt w:val="bullet"/>
      <w:lvlText w:val="o"/>
      <w:lvlJc w:val="left"/>
      <w:pPr>
        <w:ind w:left="5760" w:hanging="360"/>
      </w:pPr>
      <w:rPr>
        <w:rFonts w:ascii="Courier New" w:hAnsi="Courier New" w:hint="default"/>
      </w:rPr>
    </w:lvl>
    <w:lvl w:ilvl="8" w:tplc="1D00E1C8">
      <w:start w:val="1"/>
      <w:numFmt w:val="bullet"/>
      <w:lvlText w:val=""/>
      <w:lvlJc w:val="left"/>
      <w:pPr>
        <w:ind w:left="6480" w:hanging="360"/>
      </w:pPr>
      <w:rPr>
        <w:rFonts w:ascii="Wingdings" w:hAnsi="Wingdings" w:hint="default"/>
      </w:rPr>
    </w:lvl>
  </w:abstractNum>
  <w:abstractNum w:abstractNumId="25" w15:restartNumberingAfterBreak="0">
    <w:nsid w:val="52FC470D"/>
    <w:multiLevelType w:val="multilevel"/>
    <w:tmpl w:val="E3F6E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D14A4D5"/>
    <w:multiLevelType w:val="hybridMultilevel"/>
    <w:tmpl w:val="4C4A4232"/>
    <w:lvl w:ilvl="0" w:tplc="01FCA09A">
      <w:start w:val="1"/>
      <w:numFmt w:val="decimal"/>
      <w:lvlText w:val="%1."/>
      <w:lvlJc w:val="left"/>
      <w:pPr>
        <w:ind w:left="720" w:hanging="360"/>
      </w:pPr>
    </w:lvl>
    <w:lvl w:ilvl="1" w:tplc="9E78FA6A">
      <w:start w:val="1"/>
      <w:numFmt w:val="lowerLetter"/>
      <w:lvlText w:val="%2."/>
      <w:lvlJc w:val="left"/>
      <w:pPr>
        <w:ind w:left="1440" w:hanging="360"/>
      </w:pPr>
    </w:lvl>
    <w:lvl w:ilvl="2" w:tplc="4B2401A6">
      <w:start w:val="1"/>
      <w:numFmt w:val="lowerRoman"/>
      <w:lvlText w:val="%3."/>
      <w:lvlJc w:val="right"/>
      <w:pPr>
        <w:ind w:left="2160" w:hanging="180"/>
      </w:pPr>
    </w:lvl>
    <w:lvl w:ilvl="3" w:tplc="A93E3FA4">
      <w:start w:val="1"/>
      <w:numFmt w:val="decimal"/>
      <w:lvlText w:val="%4."/>
      <w:lvlJc w:val="left"/>
      <w:pPr>
        <w:ind w:left="2880" w:hanging="360"/>
      </w:pPr>
    </w:lvl>
    <w:lvl w:ilvl="4" w:tplc="F01E55F6">
      <w:start w:val="1"/>
      <w:numFmt w:val="lowerLetter"/>
      <w:lvlText w:val="%5."/>
      <w:lvlJc w:val="left"/>
      <w:pPr>
        <w:ind w:left="3600" w:hanging="360"/>
      </w:pPr>
    </w:lvl>
    <w:lvl w:ilvl="5" w:tplc="437EBEF4">
      <w:start w:val="1"/>
      <w:numFmt w:val="lowerRoman"/>
      <w:lvlText w:val="%6."/>
      <w:lvlJc w:val="right"/>
      <w:pPr>
        <w:ind w:left="4320" w:hanging="180"/>
      </w:pPr>
    </w:lvl>
    <w:lvl w:ilvl="6" w:tplc="0F64E1C4">
      <w:start w:val="1"/>
      <w:numFmt w:val="decimal"/>
      <w:lvlText w:val="%7."/>
      <w:lvlJc w:val="left"/>
      <w:pPr>
        <w:ind w:left="5040" w:hanging="360"/>
      </w:pPr>
    </w:lvl>
    <w:lvl w:ilvl="7" w:tplc="A20C1C4C">
      <w:start w:val="1"/>
      <w:numFmt w:val="lowerLetter"/>
      <w:lvlText w:val="%8."/>
      <w:lvlJc w:val="left"/>
      <w:pPr>
        <w:ind w:left="5760" w:hanging="360"/>
      </w:pPr>
    </w:lvl>
    <w:lvl w:ilvl="8" w:tplc="0E0C3572">
      <w:start w:val="1"/>
      <w:numFmt w:val="lowerRoman"/>
      <w:lvlText w:val="%9."/>
      <w:lvlJc w:val="right"/>
      <w:pPr>
        <w:ind w:left="6480" w:hanging="180"/>
      </w:pPr>
    </w:lvl>
  </w:abstractNum>
  <w:abstractNum w:abstractNumId="27" w15:restartNumberingAfterBreak="0">
    <w:nsid w:val="609C6AD1"/>
    <w:multiLevelType w:val="hybridMultilevel"/>
    <w:tmpl w:val="6EC2737A"/>
    <w:lvl w:ilvl="0" w:tplc="6EB48CAA">
      <w:start w:val="1"/>
      <w:numFmt w:val="bullet"/>
      <w:lvlText w:val=""/>
      <w:lvlJc w:val="left"/>
      <w:pPr>
        <w:ind w:left="720" w:hanging="360"/>
      </w:pPr>
      <w:rPr>
        <w:rFonts w:ascii="Symbol" w:hAnsi="Symbol" w:hint="default"/>
      </w:rPr>
    </w:lvl>
    <w:lvl w:ilvl="1" w:tplc="BC64D6CC">
      <w:start w:val="1"/>
      <w:numFmt w:val="bullet"/>
      <w:lvlText w:val="o"/>
      <w:lvlJc w:val="left"/>
      <w:pPr>
        <w:ind w:left="1440" w:hanging="360"/>
      </w:pPr>
      <w:rPr>
        <w:rFonts w:ascii="Courier New" w:hAnsi="Courier New" w:hint="default"/>
      </w:rPr>
    </w:lvl>
    <w:lvl w:ilvl="2" w:tplc="D250CD2A">
      <w:start w:val="1"/>
      <w:numFmt w:val="bullet"/>
      <w:lvlText w:val=""/>
      <w:lvlJc w:val="left"/>
      <w:pPr>
        <w:ind w:left="2160" w:hanging="360"/>
      </w:pPr>
      <w:rPr>
        <w:rFonts w:ascii="Wingdings" w:hAnsi="Wingdings" w:hint="default"/>
      </w:rPr>
    </w:lvl>
    <w:lvl w:ilvl="3" w:tplc="3EE06A96">
      <w:start w:val="1"/>
      <w:numFmt w:val="bullet"/>
      <w:lvlText w:val=""/>
      <w:lvlJc w:val="left"/>
      <w:pPr>
        <w:ind w:left="2880" w:hanging="360"/>
      </w:pPr>
      <w:rPr>
        <w:rFonts w:ascii="Symbol" w:hAnsi="Symbol" w:hint="default"/>
      </w:rPr>
    </w:lvl>
    <w:lvl w:ilvl="4" w:tplc="874A9CF2">
      <w:start w:val="1"/>
      <w:numFmt w:val="bullet"/>
      <w:lvlText w:val="o"/>
      <w:lvlJc w:val="left"/>
      <w:pPr>
        <w:ind w:left="3600" w:hanging="360"/>
      </w:pPr>
      <w:rPr>
        <w:rFonts w:ascii="Courier New" w:hAnsi="Courier New" w:hint="default"/>
      </w:rPr>
    </w:lvl>
    <w:lvl w:ilvl="5" w:tplc="930CA6CA">
      <w:start w:val="1"/>
      <w:numFmt w:val="bullet"/>
      <w:lvlText w:val=""/>
      <w:lvlJc w:val="left"/>
      <w:pPr>
        <w:ind w:left="4320" w:hanging="360"/>
      </w:pPr>
      <w:rPr>
        <w:rFonts w:ascii="Wingdings" w:hAnsi="Wingdings" w:hint="default"/>
      </w:rPr>
    </w:lvl>
    <w:lvl w:ilvl="6" w:tplc="0C0A4F4A">
      <w:start w:val="1"/>
      <w:numFmt w:val="bullet"/>
      <w:lvlText w:val=""/>
      <w:lvlJc w:val="left"/>
      <w:pPr>
        <w:ind w:left="5040" w:hanging="360"/>
      </w:pPr>
      <w:rPr>
        <w:rFonts w:ascii="Symbol" w:hAnsi="Symbol" w:hint="default"/>
      </w:rPr>
    </w:lvl>
    <w:lvl w:ilvl="7" w:tplc="411E7AB2">
      <w:start w:val="1"/>
      <w:numFmt w:val="bullet"/>
      <w:lvlText w:val="o"/>
      <w:lvlJc w:val="left"/>
      <w:pPr>
        <w:ind w:left="5760" w:hanging="360"/>
      </w:pPr>
      <w:rPr>
        <w:rFonts w:ascii="Courier New" w:hAnsi="Courier New" w:hint="default"/>
      </w:rPr>
    </w:lvl>
    <w:lvl w:ilvl="8" w:tplc="90C68526">
      <w:start w:val="1"/>
      <w:numFmt w:val="bullet"/>
      <w:lvlText w:val=""/>
      <w:lvlJc w:val="left"/>
      <w:pPr>
        <w:ind w:left="6480" w:hanging="360"/>
      </w:pPr>
      <w:rPr>
        <w:rFonts w:ascii="Wingdings" w:hAnsi="Wingdings" w:hint="default"/>
      </w:rPr>
    </w:lvl>
  </w:abstractNum>
  <w:abstractNum w:abstractNumId="28" w15:restartNumberingAfterBreak="0">
    <w:nsid w:val="63189F37"/>
    <w:multiLevelType w:val="hybridMultilevel"/>
    <w:tmpl w:val="FFFFFFFF"/>
    <w:lvl w:ilvl="0" w:tplc="6CBE152E">
      <w:start w:val="1"/>
      <w:numFmt w:val="bullet"/>
      <w:lvlText w:val=""/>
      <w:lvlJc w:val="left"/>
      <w:pPr>
        <w:ind w:left="720" w:hanging="360"/>
      </w:pPr>
      <w:rPr>
        <w:rFonts w:ascii="Symbol" w:hAnsi="Symbol" w:hint="default"/>
      </w:rPr>
    </w:lvl>
    <w:lvl w:ilvl="1" w:tplc="C5F4B5DC">
      <w:start w:val="1"/>
      <w:numFmt w:val="bullet"/>
      <w:lvlText w:val="o"/>
      <w:lvlJc w:val="left"/>
      <w:pPr>
        <w:ind w:left="1440" w:hanging="360"/>
      </w:pPr>
      <w:rPr>
        <w:rFonts w:ascii="Courier New" w:hAnsi="Courier New" w:hint="default"/>
      </w:rPr>
    </w:lvl>
    <w:lvl w:ilvl="2" w:tplc="47867068">
      <w:start w:val="1"/>
      <w:numFmt w:val="bullet"/>
      <w:lvlText w:val=""/>
      <w:lvlJc w:val="left"/>
      <w:pPr>
        <w:ind w:left="2160" w:hanging="360"/>
      </w:pPr>
      <w:rPr>
        <w:rFonts w:ascii="Wingdings" w:hAnsi="Wingdings" w:hint="default"/>
      </w:rPr>
    </w:lvl>
    <w:lvl w:ilvl="3" w:tplc="DBB66DE8">
      <w:start w:val="1"/>
      <w:numFmt w:val="bullet"/>
      <w:lvlText w:val=""/>
      <w:lvlJc w:val="left"/>
      <w:pPr>
        <w:ind w:left="2880" w:hanging="360"/>
      </w:pPr>
      <w:rPr>
        <w:rFonts w:ascii="Symbol" w:hAnsi="Symbol" w:hint="default"/>
      </w:rPr>
    </w:lvl>
    <w:lvl w:ilvl="4" w:tplc="D360B50A">
      <w:start w:val="1"/>
      <w:numFmt w:val="bullet"/>
      <w:lvlText w:val="o"/>
      <w:lvlJc w:val="left"/>
      <w:pPr>
        <w:ind w:left="3600" w:hanging="360"/>
      </w:pPr>
      <w:rPr>
        <w:rFonts w:ascii="Courier New" w:hAnsi="Courier New" w:hint="default"/>
      </w:rPr>
    </w:lvl>
    <w:lvl w:ilvl="5" w:tplc="DE6ED222">
      <w:start w:val="1"/>
      <w:numFmt w:val="bullet"/>
      <w:lvlText w:val=""/>
      <w:lvlJc w:val="left"/>
      <w:pPr>
        <w:ind w:left="4320" w:hanging="360"/>
      </w:pPr>
      <w:rPr>
        <w:rFonts w:ascii="Wingdings" w:hAnsi="Wingdings" w:hint="default"/>
      </w:rPr>
    </w:lvl>
    <w:lvl w:ilvl="6" w:tplc="0A1077DA">
      <w:start w:val="1"/>
      <w:numFmt w:val="bullet"/>
      <w:lvlText w:val=""/>
      <w:lvlJc w:val="left"/>
      <w:pPr>
        <w:ind w:left="5040" w:hanging="360"/>
      </w:pPr>
      <w:rPr>
        <w:rFonts w:ascii="Symbol" w:hAnsi="Symbol" w:hint="default"/>
      </w:rPr>
    </w:lvl>
    <w:lvl w:ilvl="7" w:tplc="8696C758">
      <w:start w:val="1"/>
      <w:numFmt w:val="bullet"/>
      <w:lvlText w:val="o"/>
      <w:lvlJc w:val="left"/>
      <w:pPr>
        <w:ind w:left="5760" w:hanging="360"/>
      </w:pPr>
      <w:rPr>
        <w:rFonts w:ascii="Courier New" w:hAnsi="Courier New" w:hint="default"/>
      </w:rPr>
    </w:lvl>
    <w:lvl w:ilvl="8" w:tplc="17E0717E">
      <w:start w:val="1"/>
      <w:numFmt w:val="bullet"/>
      <w:lvlText w:val=""/>
      <w:lvlJc w:val="left"/>
      <w:pPr>
        <w:ind w:left="6480" w:hanging="360"/>
      </w:pPr>
      <w:rPr>
        <w:rFonts w:ascii="Wingdings" w:hAnsi="Wingdings" w:hint="default"/>
      </w:rPr>
    </w:lvl>
  </w:abstractNum>
  <w:abstractNum w:abstractNumId="29" w15:restartNumberingAfterBreak="0">
    <w:nsid w:val="664B260F"/>
    <w:multiLevelType w:val="hybridMultilevel"/>
    <w:tmpl w:val="728CEC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040C33"/>
    <w:multiLevelType w:val="hybridMultilevel"/>
    <w:tmpl w:val="5F3296C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39036B"/>
    <w:multiLevelType w:val="hybridMultilevel"/>
    <w:tmpl w:val="FB800FC6"/>
    <w:lvl w:ilvl="0" w:tplc="04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2" w15:restartNumberingAfterBreak="0">
    <w:nsid w:val="72D055F2"/>
    <w:multiLevelType w:val="hybridMultilevel"/>
    <w:tmpl w:val="A6442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086663"/>
    <w:multiLevelType w:val="hybridMultilevel"/>
    <w:tmpl w:val="9E188E28"/>
    <w:lvl w:ilvl="0" w:tplc="20D021B6">
      <w:start w:val="1"/>
      <w:numFmt w:val="bullet"/>
      <w:lvlText w:val=""/>
      <w:lvlJc w:val="left"/>
      <w:pPr>
        <w:ind w:left="720" w:hanging="360"/>
      </w:pPr>
      <w:rPr>
        <w:rFonts w:ascii="Symbol" w:hAnsi="Symbol" w:hint="default"/>
      </w:rPr>
    </w:lvl>
    <w:lvl w:ilvl="1" w:tplc="A4606EE4">
      <w:start w:val="1"/>
      <w:numFmt w:val="bullet"/>
      <w:lvlText w:val="o"/>
      <w:lvlJc w:val="left"/>
      <w:pPr>
        <w:ind w:left="1440" w:hanging="360"/>
      </w:pPr>
      <w:rPr>
        <w:rFonts w:ascii="Courier New" w:hAnsi="Courier New" w:hint="default"/>
      </w:rPr>
    </w:lvl>
    <w:lvl w:ilvl="2" w:tplc="857C832E">
      <w:start w:val="1"/>
      <w:numFmt w:val="bullet"/>
      <w:lvlText w:val=""/>
      <w:lvlJc w:val="left"/>
      <w:pPr>
        <w:ind w:left="2160" w:hanging="360"/>
      </w:pPr>
      <w:rPr>
        <w:rFonts w:ascii="Wingdings" w:hAnsi="Wingdings" w:hint="default"/>
      </w:rPr>
    </w:lvl>
    <w:lvl w:ilvl="3" w:tplc="E8942EA2">
      <w:start w:val="1"/>
      <w:numFmt w:val="bullet"/>
      <w:lvlText w:val=""/>
      <w:lvlJc w:val="left"/>
      <w:pPr>
        <w:ind w:left="2880" w:hanging="360"/>
      </w:pPr>
      <w:rPr>
        <w:rFonts w:ascii="Symbol" w:hAnsi="Symbol" w:hint="default"/>
      </w:rPr>
    </w:lvl>
    <w:lvl w:ilvl="4" w:tplc="71C887B6">
      <w:start w:val="1"/>
      <w:numFmt w:val="bullet"/>
      <w:lvlText w:val="o"/>
      <w:lvlJc w:val="left"/>
      <w:pPr>
        <w:ind w:left="3600" w:hanging="360"/>
      </w:pPr>
      <w:rPr>
        <w:rFonts w:ascii="Courier New" w:hAnsi="Courier New" w:hint="default"/>
      </w:rPr>
    </w:lvl>
    <w:lvl w:ilvl="5" w:tplc="F670D840">
      <w:start w:val="1"/>
      <w:numFmt w:val="bullet"/>
      <w:lvlText w:val=""/>
      <w:lvlJc w:val="left"/>
      <w:pPr>
        <w:ind w:left="4320" w:hanging="360"/>
      </w:pPr>
      <w:rPr>
        <w:rFonts w:ascii="Wingdings" w:hAnsi="Wingdings" w:hint="default"/>
      </w:rPr>
    </w:lvl>
    <w:lvl w:ilvl="6" w:tplc="AA528038">
      <w:start w:val="1"/>
      <w:numFmt w:val="bullet"/>
      <w:lvlText w:val=""/>
      <w:lvlJc w:val="left"/>
      <w:pPr>
        <w:ind w:left="5040" w:hanging="360"/>
      </w:pPr>
      <w:rPr>
        <w:rFonts w:ascii="Symbol" w:hAnsi="Symbol" w:hint="default"/>
      </w:rPr>
    </w:lvl>
    <w:lvl w:ilvl="7" w:tplc="6322912C">
      <w:start w:val="1"/>
      <w:numFmt w:val="bullet"/>
      <w:lvlText w:val="o"/>
      <w:lvlJc w:val="left"/>
      <w:pPr>
        <w:ind w:left="5760" w:hanging="360"/>
      </w:pPr>
      <w:rPr>
        <w:rFonts w:ascii="Courier New" w:hAnsi="Courier New" w:hint="default"/>
      </w:rPr>
    </w:lvl>
    <w:lvl w:ilvl="8" w:tplc="BE22C822">
      <w:start w:val="1"/>
      <w:numFmt w:val="bullet"/>
      <w:lvlText w:val=""/>
      <w:lvlJc w:val="left"/>
      <w:pPr>
        <w:ind w:left="6480" w:hanging="360"/>
      </w:pPr>
      <w:rPr>
        <w:rFonts w:ascii="Wingdings" w:hAnsi="Wingdings" w:hint="default"/>
      </w:rPr>
    </w:lvl>
  </w:abstractNum>
  <w:abstractNum w:abstractNumId="34" w15:restartNumberingAfterBreak="0">
    <w:nsid w:val="744AB25B"/>
    <w:multiLevelType w:val="hybridMultilevel"/>
    <w:tmpl w:val="66D8FA6E"/>
    <w:lvl w:ilvl="0" w:tplc="D7B6DF28">
      <w:start w:val="1"/>
      <w:numFmt w:val="bullet"/>
      <w:lvlText w:val=""/>
      <w:lvlJc w:val="left"/>
      <w:pPr>
        <w:ind w:left="720" w:hanging="360"/>
      </w:pPr>
      <w:rPr>
        <w:rFonts w:ascii="Symbol" w:hAnsi="Symbol" w:hint="default"/>
      </w:rPr>
    </w:lvl>
    <w:lvl w:ilvl="1" w:tplc="8EE8EB48">
      <w:start w:val="1"/>
      <w:numFmt w:val="bullet"/>
      <w:lvlText w:val="o"/>
      <w:lvlJc w:val="left"/>
      <w:pPr>
        <w:ind w:left="1440" w:hanging="360"/>
      </w:pPr>
      <w:rPr>
        <w:rFonts w:ascii="Courier New" w:hAnsi="Courier New" w:hint="default"/>
      </w:rPr>
    </w:lvl>
    <w:lvl w:ilvl="2" w:tplc="D060A4B0">
      <w:start w:val="1"/>
      <w:numFmt w:val="bullet"/>
      <w:lvlText w:val=""/>
      <w:lvlJc w:val="left"/>
      <w:pPr>
        <w:ind w:left="2160" w:hanging="360"/>
      </w:pPr>
      <w:rPr>
        <w:rFonts w:ascii="Wingdings" w:hAnsi="Wingdings" w:hint="default"/>
      </w:rPr>
    </w:lvl>
    <w:lvl w:ilvl="3" w:tplc="8B68AD96">
      <w:start w:val="1"/>
      <w:numFmt w:val="bullet"/>
      <w:lvlText w:val=""/>
      <w:lvlJc w:val="left"/>
      <w:pPr>
        <w:ind w:left="2880" w:hanging="360"/>
      </w:pPr>
      <w:rPr>
        <w:rFonts w:ascii="Symbol" w:hAnsi="Symbol" w:hint="default"/>
      </w:rPr>
    </w:lvl>
    <w:lvl w:ilvl="4" w:tplc="D188F916">
      <w:start w:val="1"/>
      <w:numFmt w:val="bullet"/>
      <w:lvlText w:val="o"/>
      <w:lvlJc w:val="left"/>
      <w:pPr>
        <w:ind w:left="3600" w:hanging="360"/>
      </w:pPr>
      <w:rPr>
        <w:rFonts w:ascii="Courier New" w:hAnsi="Courier New" w:hint="default"/>
      </w:rPr>
    </w:lvl>
    <w:lvl w:ilvl="5" w:tplc="62884FB8">
      <w:start w:val="1"/>
      <w:numFmt w:val="bullet"/>
      <w:lvlText w:val=""/>
      <w:lvlJc w:val="left"/>
      <w:pPr>
        <w:ind w:left="4320" w:hanging="360"/>
      </w:pPr>
      <w:rPr>
        <w:rFonts w:ascii="Wingdings" w:hAnsi="Wingdings" w:hint="default"/>
      </w:rPr>
    </w:lvl>
    <w:lvl w:ilvl="6" w:tplc="D5CA3614">
      <w:start w:val="1"/>
      <w:numFmt w:val="bullet"/>
      <w:lvlText w:val=""/>
      <w:lvlJc w:val="left"/>
      <w:pPr>
        <w:ind w:left="5040" w:hanging="360"/>
      </w:pPr>
      <w:rPr>
        <w:rFonts w:ascii="Symbol" w:hAnsi="Symbol" w:hint="default"/>
      </w:rPr>
    </w:lvl>
    <w:lvl w:ilvl="7" w:tplc="E88E1F9C">
      <w:start w:val="1"/>
      <w:numFmt w:val="bullet"/>
      <w:lvlText w:val="o"/>
      <w:lvlJc w:val="left"/>
      <w:pPr>
        <w:ind w:left="5760" w:hanging="360"/>
      </w:pPr>
      <w:rPr>
        <w:rFonts w:ascii="Courier New" w:hAnsi="Courier New" w:hint="default"/>
      </w:rPr>
    </w:lvl>
    <w:lvl w:ilvl="8" w:tplc="21F05CCC">
      <w:start w:val="1"/>
      <w:numFmt w:val="bullet"/>
      <w:lvlText w:val=""/>
      <w:lvlJc w:val="left"/>
      <w:pPr>
        <w:ind w:left="6480" w:hanging="360"/>
      </w:pPr>
      <w:rPr>
        <w:rFonts w:ascii="Wingdings" w:hAnsi="Wingdings" w:hint="default"/>
      </w:rPr>
    </w:lvl>
  </w:abstractNum>
  <w:abstractNum w:abstractNumId="35" w15:restartNumberingAfterBreak="0">
    <w:nsid w:val="753F46CC"/>
    <w:multiLevelType w:val="hybridMultilevel"/>
    <w:tmpl w:val="7BDE88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15:restartNumberingAfterBreak="0">
    <w:nsid w:val="765D0FCD"/>
    <w:multiLevelType w:val="hybridMultilevel"/>
    <w:tmpl w:val="D074B1D2"/>
    <w:lvl w:ilvl="0" w:tplc="0409000D">
      <w:start w:val="1"/>
      <w:numFmt w:val="bullet"/>
      <w:lvlText w:val=""/>
      <w:lvlJc w:val="left"/>
      <w:pPr>
        <w:ind w:left="870" w:hanging="360"/>
      </w:pPr>
      <w:rPr>
        <w:rFonts w:ascii="Wingdings" w:hAnsi="Wingdings"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37" w15:restartNumberingAfterBreak="0">
    <w:nsid w:val="7C4A7ABD"/>
    <w:multiLevelType w:val="hybridMultilevel"/>
    <w:tmpl w:val="EE061AFC"/>
    <w:lvl w:ilvl="0" w:tplc="2020DF86">
      <w:start w:val="1"/>
      <w:numFmt w:val="bullet"/>
      <w:lvlText w:val="­"/>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CF935EA"/>
    <w:multiLevelType w:val="hybridMultilevel"/>
    <w:tmpl w:val="453ED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AC70F7"/>
    <w:multiLevelType w:val="hybridMultilevel"/>
    <w:tmpl w:val="EB3E37C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66969110">
    <w:abstractNumId w:val="26"/>
  </w:num>
  <w:num w:numId="2" w16cid:durableId="86971407">
    <w:abstractNumId w:val="11"/>
  </w:num>
  <w:num w:numId="3" w16cid:durableId="2001732143">
    <w:abstractNumId w:val="22"/>
  </w:num>
  <w:num w:numId="4" w16cid:durableId="137890725">
    <w:abstractNumId w:val="1"/>
  </w:num>
  <w:num w:numId="5" w16cid:durableId="840202361">
    <w:abstractNumId w:val="28"/>
  </w:num>
  <w:num w:numId="6" w16cid:durableId="60835109">
    <w:abstractNumId w:val="33"/>
  </w:num>
  <w:num w:numId="7" w16cid:durableId="1701080763">
    <w:abstractNumId w:val="7"/>
  </w:num>
  <w:num w:numId="8" w16cid:durableId="134638910">
    <w:abstractNumId w:val="21"/>
  </w:num>
  <w:num w:numId="9" w16cid:durableId="2057287">
    <w:abstractNumId w:val="27"/>
  </w:num>
  <w:num w:numId="10" w16cid:durableId="673923246">
    <w:abstractNumId w:val="16"/>
  </w:num>
  <w:num w:numId="11" w16cid:durableId="1029838256">
    <w:abstractNumId w:val="24"/>
  </w:num>
  <w:num w:numId="12" w16cid:durableId="1082213339">
    <w:abstractNumId w:val="34"/>
  </w:num>
  <w:num w:numId="13" w16cid:durableId="1390761790">
    <w:abstractNumId w:val="5"/>
  </w:num>
  <w:num w:numId="14" w16cid:durableId="274605043">
    <w:abstractNumId w:val="2"/>
  </w:num>
  <w:num w:numId="15" w16cid:durableId="954484699">
    <w:abstractNumId w:val="10"/>
  </w:num>
  <w:num w:numId="16" w16cid:durableId="691420933">
    <w:abstractNumId w:val="18"/>
  </w:num>
  <w:num w:numId="17" w16cid:durableId="2023897550">
    <w:abstractNumId w:val="30"/>
  </w:num>
  <w:num w:numId="18" w16cid:durableId="699017628">
    <w:abstractNumId w:val="36"/>
  </w:num>
  <w:num w:numId="19" w16cid:durableId="1730034664">
    <w:abstractNumId w:val="9"/>
  </w:num>
  <w:num w:numId="20" w16cid:durableId="2114086634">
    <w:abstractNumId w:val="8"/>
  </w:num>
  <w:num w:numId="21" w16cid:durableId="826171182">
    <w:abstractNumId w:val="25"/>
  </w:num>
  <w:num w:numId="22" w16cid:durableId="1048726484">
    <w:abstractNumId w:val="39"/>
  </w:num>
  <w:num w:numId="23" w16cid:durableId="675303031">
    <w:abstractNumId w:val="29"/>
  </w:num>
  <w:num w:numId="24" w16cid:durableId="457604442">
    <w:abstractNumId w:val="0"/>
  </w:num>
  <w:num w:numId="25" w16cid:durableId="970668456">
    <w:abstractNumId w:val="12"/>
  </w:num>
  <w:num w:numId="26" w16cid:durableId="1961716009">
    <w:abstractNumId w:val="13"/>
  </w:num>
  <w:num w:numId="27" w16cid:durableId="1914967634">
    <w:abstractNumId w:val="38"/>
  </w:num>
  <w:num w:numId="28" w16cid:durableId="2144956827">
    <w:abstractNumId w:val="20"/>
  </w:num>
  <w:num w:numId="29" w16cid:durableId="1516571518">
    <w:abstractNumId w:val="6"/>
  </w:num>
  <w:num w:numId="30" w16cid:durableId="673604186">
    <w:abstractNumId w:val="17"/>
  </w:num>
  <w:num w:numId="31" w16cid:durableId="1989163869">
    <w:abstractNumId w:val="3"/>
  </w:num>
  <w:num w:numId="32" w16cid:durableId="1648245259">
    <w:abstractNumId w:val="31"/>
  </w:num>
  <w:num w:numId="33" w16cid:durableId="1635478738">
    <w:abstractNumId w:val="23"/>
  </w:num>
  <w:num w:numId="34" w16cid:durableId="922027957">
    <w:abstractNumId w:val="15"/>
  </w:num>
  <w:num w:numId="35" w16cid:durableId="855191453">
    <w:abstractNumId w:val="37"/>
  </w:num>
  <w:num w:numId="36" w16cid:durableId="173993568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9729547">
    <w:abstractNumId w:val="14"/>
  </w:num>
  <w:num w:numId="38" w16cid:durableId="466313625">
    <w:abstractNumId w:val="32"/>
  </w:num>
  <w:num w:numId="39" w16cid:durableId="1485660154">
    <w:abstractNumId w:val="4"/>
  </w:num>
  <w:num w:numId="40" w16cid:durableId="836193039">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YwMbEwMzSxNDcxtTBS0lEKTi0uzszPAykwrQUARZ8TGCwAAAA="/>
  </w:docVars>
  <w:rsids>
    <w:rsidRoot w:val="009154F1"/>
    <w:rsid w:val="00006C71"/>
    <w:rsid w:val="00014C2E"/>
    <w:rsid w:val="000166E2"/>
    <w:rsid w:val="00016D06"/>
    <w:rsid w:val="00017A51"/>
    <w:rsid w:val="0002080A"/>
    <w:rsid w:val="000331AA"/>
    <w:rsid w:val="00037CE0"/>
    <w:rsid w:val="0004594C"/>
    <w:rsid w:val="0004625F"/>
    <w:rsid w:val="00075342"/>
    <w:rsid w:val="000902BE"/>
    <w:rsid w:val="000937ED"/>
    <w:rsid w:val="00093C24"/>
    <w:rsid w:val="000A2B40"/>
    <w:rsid w:val="000C44EB"/>
    <w:rsid w:val="000D0C6B"/>
    <w:rsid w:val="000E1504"/>
    <w:rsid w:val="000E33C6"/>
    <w:rsid w:val="000F2B0B"/>
    <w:rsid w:val="000F2FB8"/>
    <w:rsid w:val="000F3E24"/>
    <w:rsid w:val="00102119"/>
    <w:rsid w:val="001143A6"/>
    <w:rsid w:val="001177A5"/>
    <w:rsid w:val="00124088"/>
    <w:rsid w:val="00144553"/>
    <w:rsid w:val="00151824"/>
    <w:rsid w:val="00160002"/>
    <w:rsid w:val="0017197E"/>
    <w:rsid w:val="00173DE2"/>
    <w:rsid w:val="001740F1"/>
    <w:rsid w:val="001855BA"/>
    <w:rsid w:val="001910D6"/>
    <w:rsid w:val="00191B21"/>
    <w:rsid w:val="001925D1"/>
    <w:rsid w:val="00194A3E"/>
    <w:rsid w:val="001A05D0"/>
    <w:rsid w:val="001A6D00"/>
    <w:rsid w:val="001B0076"/>
    <w:rsid w:val="001B2EAD"/>
    <w:rsid w:val="001B408C"/>
    <w:rsid w:val="001D61C8"/>
    <w:rsid w:val="001E0504"/>
    <w:rsid w:val="001E4CEE"/>
    <w:rsid w:val="001F705F"/>
    <w:rsid w:val="001F70A5"/>
    <w:rsid w:val="001F7138"/>
    <w:rsid w:val="002056AD"/>
    <w:rsid w:val="00206189"/>
    <w:rsid w:val="0021011D"/>
    <w:rsid w:val="00212674"/>
    <w:rsid w:val="00220198"/>
    <w:rsid w:val="0022616C"/>
    <w:rsid w:val="00240AFE"/>
    <w:rsid w:val="00262994"/>
    <w:rsid w:val="00271EBC"/>
    <w:rsid w:val="002740D9"/>
    <w:rsid w:val="002875B7"/>
    <w:rsid w:val="00290905"/>
    <w:rsid w:val="00292F44"/>
    <w:rsid w:val="002A30FA"/>
    <w:rsid w:val="002A49CB"/>
    <w:rsid w:val="002A7494"/>
    <w:rsid w:val="002B19AF"/>
    <w:rsid w:val="002B30A6"/>
    <w:rsid w:val="002B4607"/>
    <w:rsid w:val="002C3433"/>
    <w:rsid w:val="002C7230"/>
    <w:rsid w:val="002D0537"/>
    <w:rsid w:val="002D175E"/>
    <w:rsid w:val="002D29A2"/>
    <w:rsid w:val="002D401F"/>
    <w:rsid w:val="002E2DB1"/>
    <w:rsid w:val="002E3EE6"/>
    <w:rsid w:val="002F173C"/>
    <w:rsid w:val="00306A6F"/>
    <w:rsid w:val="0031062F"/>
    <w:rsid w:val="00330BC8"/>
    <w:rsid w:val="003313DA"/>
    <w:rsid w:val="00332318"/>
    <w:rsid w:val="00334416"/>
    <w:rsid w:val="0033484E"/>
    <w:rsid w:val="003360EE"/>
    <w:rsid w:val="003623B8"/>
    <w:rsid w:val="00363850"/>
    <w:rsid w:val="00363E33"/>
    <w:rsid w:val="00374723"/>
    <w:rsid w:val="00374CDC"/>
    <w:rsid w:val="00380D19"/>
    <w:rsid w:val="00385CDA"/>
    <w:rsid w:val="003919E1"/>
    <w:rsid w:val="00396F06"/>
    <w:rsid w:val="00397962"/>
    <w:rsid w:val="003A531D"/>
    <w:rsid w:val="003B22CF"/>
    <w:rsid w:val="003B6F96"/>
    <w:rsid w:val="003C40E4"/>
    <w:rsid w:val="003C51CB"/>
    <w:rsid w:val="003D4F01"/>
    <w:rsid w:val="003E7687"/>
    <w:rsid w:val="003F49A5"/>
    <w:rsid w:val="004019A1"/>
    <w:rsid w:val="00404765"/>
    <w:rsid w:val="00405395"/>
    <w:rsid w:val="00414CE2"/>
    <w:rsid w:val="0041599D"/>
    <w:rsid w:val="00416F00"/>
    <w:rsid w:val="00435F37"/>
    <w:rsid w:val="0043755F"/>
    <w:rsid w:val="0044540C"/>
    <w:rsid w:val="00454650"/>
    <w:rsid w:val="004642BC"/>
    <w:rsid w:val="00473151"/>
    <w:rsid w:val="0047373E"/>
    <w:rsid w:val="00483DC3"/>
    <w:rsid w:val="0049067B"/>
    <w:rsid w:val="00495A6B"/>
    <w:rsid w:val="004A3840"/>
    <w:rsid w:val="004A7C58"/>
    <w:rsid w:val="004A7D39"/>
    <w:rsid w:val="004B290A"/>
    <w:rsid w:val="004C57EB"/>
    <w:rsid w:val="004D1B3C"/>
    <w:rsid w:val="004D36A7"/>
    <w:rsid w:val="004E3953"/>
    <w:rsid w:val="004F03D6"/>
    <w:rsid w:val="00506155"/>
    <w:rsid w:val="0051418C"/>
    <w:rsid w:val="00515B56"/>
    <w:rsid w:val="00522608"/>
    <w:rsid w:val="00543A82"/>
    <w:rsid w:val="0055246E"/>
    <w:rsid w:val="0056652A"/>
    <w:rsid w:val="005750E3"/>
    <w:rsid w:val="005932B7"/>
    <w:rsid w:val="00596AB7"/>
    <w:rsid w:val="00596E8B"/>
    <w:rsid w:val="005C2560"/>
    <w:rsid w:val="005C7042"/>
    <w:rsid w:val="005E478A"/>
    <w:rsid w:val="005E5950"/>
    <w:rsid w:val="005F2797"/>
    <w:rsid w:val="00606551"/>
    <w:rsid w:val="006150B5"/>
    <w:rsid w:val="00615D0F"/>
    <w:rsid w:val="00626677"/>
    <w:rsid w:val="006329F8"/>
    <w:rsid w:val="00637187"/>
    <w:rsid w:val="00640638"/>
    <w:rsid w:val="00642DD1"/>
    <w:rsid w:val="006430E9"/>
    <w:rsid w:val="00643B9A"/>
    <w:rsid w:val="00650256"/>
    <w:rsid w:val="00655537"/>
    <w:rsid w:val="00662D07"/>
    <w:rsid w:val="00671746"/>
    <w:rsid w:val="00673637"/>
    <w:rsid w:val="0068469A"/>
    <w:rsid w:val="006850D2"/>
    <w:rsid w:val="00687C49"/>
    <w:rsid w:val="00696625"/>
    <w:rsid w:val="006A4AA4"/>
    <w:rsid w:val="006B7C43"/>
    <w:rsid w:val="006D2CFC"/>
    <w:rsid w:val="006E38CA"/>
    <w:rsid w:val="006E7740"/>
    <w:rsid w:val="006F1842"/>
    <w:rsid w:val="006F7BF4"/>
    <w:rsid w:val="0070195F"/>
    <w:rsid w:val="00703B2C"/>
    <w:rsid w:val="007040BC"/>
    <w:rsid w:val="00713112"/>
    <w:rsid w:val="00740D62"/>
    <w:rsid w:val="007414CB"/>
    <w:rsid w:val="007422AD"/>
    <w:rsid w:val="00752162"/>
    <w:rsid w:val="00764A05"/>
    <w:rsid w:val="00771463"/>
    <w:rsid w:val="00776BEC"/>
    <w:rsid w:val="00780B79"/>
    <w:rsid w:val="0078316B"/>
    <w:rsid w:val="00784DA1"/>
    <w:rsid w:val="00795D8D"/>
    <w:rsid w:val="007A6EBB"/>
    <w:rsid w:val="007B389D"/>
    <w:rsid w:val="007B6A50"/>
    <w:rsid w:val="007C274E"/>
    <w:rsid w:val="007C545C"/>
    <w:rsid w:val="007D0D00"/>
    <w:rsid w:val="007E037B"/>
    <w:rsid w:val="007E1F12"/>
    <w:rsid w:val="00801C6D"/>
    <w:rsid w:val="008060FD"/>
    <w:rsid w:val="00852277"/>
    <w:rsid w:val="008574DA"/>
    <w:rsid w:val="00865609"/>
    <w:rsid w:val="00865E76"/>
    <w:rsid w:val="008717A9"/>
    <w:rsid w:val="008760DC"/>
    <w:rsid w:val="0088458C"/>
    <w:rsid w:val="0088777A"/>
    <w:rsid w:val="00890B7C"/>
    <w:rsid w:val="00894FE9"/>
    <w:rsid w:val="008B1091"/>
    <w:rsid w:val="008D2D75"/>
    <w:rsid w:val="008D59D6"/>
    <w:rsid w:val="008D692E"/>
    <w:rsid w:val="008E24BB"/>
    <w:rsid w:val="009108D1"/>
    <w:rsid w:val="009142DE"/>
    <w:rsid w:val="009154F1"/>
    <w:rsid w:val="00921090"/>
    <w:rsid w:val="00923836"/>
    <w:rsid w:val="00926F4D"/>
    <w:rsid w:val="009462F8"/>
    <w:rsid w:val="00975A00"/>
    <w:rsid w:val="00980A6C"/>
    <w:rsid w:val="009A1D7F"/>
    <w:rsid w:val="009B2521"/>
    <w:rsid w:val="009B6CF4"/>
    <w:rsid w:val="009B77FD"/>
    <w:rsid w:val="009C48CC"/>
    <w:rsid w:val="009D213A"/>
    <w:rsid w:val="009E0630"/>
    <w:rsid w:val="009E10D0"/>
    <w:rsid w:val="00A027D2"/>
    <w:rsid w:val="00A04FA9"/>
    <w:rsid w:val="00A05BC5"/>
    <w:rsid w:val="00A22E74"/>
    <w:rsid w:val="00A24E75"/>
    <w:rsid w:val="00A375E9"/>
    <w:rsid w:val="00A40B43"/>
    <w:rsid w:val="00A40B7A"/>
    <w:rsid w:val="00A435DB"/>
    <w:rsid w:val="00A733D3"/>
    <w:rsid w:val="00A86F0C"/>
    <w:rsid w:val="00AA69D6"/>
    <w:rsid w:val="00AC58C1"/>
    <w:rsid w:val="00AE21B1"/>
    <w:rsid w:val="00AE25CA"/>
    <w:rsid w:val="00AF56C4"/>
    <w:rsid w:val="00B03F63"/>
    <w:rsid w:val="00B040FE"/>
    <w:rsid w:val="00B047BA"/>
    <w:rsid w:val="00B16A16"/>
    <w:rsid w:val="00B2364C"/>
    <w:rsid w:val="00B23D8C"/>
    <w:rsid w:val="00B23DF2"/>
    <w:rsid w:val="00B250A6"/>
    <w:rsid w:val="00B305B0"/>
    <w:rsid w:val="00B3123F"/>
    <w:rsid w:val="00B34278"/>
    <w:rsid w:val="00B426A9"/>
    <w:rsid w:val="00B479E8"/>
    <w:rsid w:val="00B55BFC"/>
    <w:rsid w:val="00B66C0B"/>
    <w:rsid w:val="00B7462D"/>
    <w:rsid w:val="00B94322"/>
    <w:rsid w:val="00BA4D02"/>
    <w:rsid w:val="00BB0A41"/>
    <w:rsid w:val="00BB61DB"/>
    <w:rsid w:val="00BF1E11"/>
    <w:rsid w:val="00C00049"/>
    <w:rsid w:val="00C0760B"/>
    <w:rsid w:val="00C10585"/>
    <w:rsid w:val="00C158BE"/>
    <w:rsid w:val="00C162D6"/>
    <w:rsid w:val="00C32258"/>
    <w:rsid w:val="00C3399D"/>
    <w:rsid w:val="00C453A4"/>
    <w:rsid w:val="00C5503B"/>
    <w:rsid w:val="00C551C6"/>
    <w:rsid w:val="00C560CB"/>
    <w:rsid w:val="00C6020D"/>
    <w:rsid w:val="00C60A71"/>
    <w:rsid w:val="00C63E9C"/>
    <w:rsid w:val="00C737EC"/>
    <w:rsid w:val="00C77C94"/>
    <w:rsid w:val="00C82B28"/>
    <w:rsid w:val="00C95957"/>
    <w:rsid w:val="00C9655B"/>
    <w:rsid w:val="00CA1349"/>
    <w:rsid w:val="00CB1503"/>
    <w:rsid w:val="00CB169D"/>
    <w:rsid w:val="00CC4D8A"/>
    <w:rsid w:val="00CD68CC"/>
    <w:rsid w:val="00D01A56"/>
    <w:rsid w:val="00D025C6"/>
    <w:rsid w:val="00D11C06"/>
    <w:rsid w:val="00D25567"/>
    <w:rsid w:val="00D27AC8"/>
    <w:rsid w:val="00D32CE3"/>
    <w:rsid w:val="00D41276"/>
    <w:rsid w:val="00D420FF"/>
    <w:rsid w:val="00D42CB5"/>
    <w:rsid w:val="00D5176F"/>
    <w:rsid w:val="00D51E27"/>
    <w:rsid w:val="00D5447E"/>
    <w:rsid w:val="00D608CF"/>
    <w:rsid w:val="00D667FB"/>
    <w:rsid w:val="00D7685E"/>
    <w:rsid w:val="00D8138E"/>
    <w:rsid w:val="00DA3F45"/>
    <w:rsid w:val="00DA7443"/>
    <w:rsid w:val="00DB2CAF"/>
    <w:rsid w:val="00DC1A27"/>
    <w:rsid w:val="00DC32B1"/>
    <w:rsid w:val="00DC4EF8"/>
    <w:rsid w:val="00DD13F1"/>
    <w:rsid w:val="00DD1F85"/>
    <w:rsid w:val="00DD42FA"/>
    <w:rsid w:val="00DD50D8"/>
    <w:rsid w:val="00DD624D"/>
    <w:rsid w:val="00DE4B79"/>
    <w:rsid w:val="00DE7AAC"/>
    <w:rsid w:val="00DF74C5"/>
    <w:rsid w:val="00E0429E"/>
    <w:rsid w:val="00E057BA"/>
    <w:rsid w:val="00E43A3C"/>
    <w:rsid w:val="00E47580"/>
    <w:rsid w:val="00E50DFB"/>
    <w:rsid w:val="00E74262"/>
    <w:rsid w:val="00E7475F"/>
    <w:rsid w:val="00E75916"/>
    <w:rsid w:val="00E828AB"/>
    <w:rsid w:val="00E95107"/>
    <w:rsid w:val="00EA394E"/>
    <w:rsid w:val="00EA3B52"/>
    <w:rsid w:val="00EA75B6"/>
    <w:rsid w:val="00EA7C80"/>
    <w:rsid w:val="00EB508C"/>
    <w:rsid w:val="00EC5196"/>
    <w:rsid w:val="00EE4514"/>
    <w:rsid w:val="00EF37DB"/>
    <w:rsid w:val="00F0756E"/>
    <w:rsid w:val="00F123A2"/>
    <w:rsid w:val="00F420CF"/>
    <w:rsid w:val="00F45349"/>
    <w:rsid w:val="00F47846"/>
    <w:rsid w:val="00F47E95"/>
    <w:rsid w:val="00F5652C"/>
    <w:rsid w:val="00F56FAB"/>
    <w:rsid w:val="00F645BC"/>
    <w:rsid w:val="00F6489D"/>
    <w:rsid w:val="00F650CD"/>
    <w:rsid w:val="00F733BB"/>
    <w:rsid w:val="00F91D3B"/>
    <w:rsid w:val="00F91DB3"/>
    <w:rsid w:val="00FA14BA"/>
    <w:rsid w:val="00FA55F2"/>
    <w:rsid w:val="00FB5584"/>
    <w:rsid w:val="00FC3167"/>
    <w:rsid w:val="00FD12F7"/>
    <w:rsid w:val="00FE4273"/>
    <w:rsid w:val="00FE68FB"/>
    <w:rsid w:val="00FE7418"/>
    <w:rsid w:val="01CC4BFA"/>
    <w:rsid w:val="01F5293A"/>
    <w:rsid w:val="0329FEB4"/>
    <w:rsid w:val="03DF06BB"/>
    <w:rsid w:val="05094C9C"/>
    <w:rsid w:val="0563A426"/>
    <w:rsid w:val="057C0B56"/>
    <w:rsid w:val="0733C71C"/>
    <w:rsid w:val="078E2B05"/>
    <w:rsid w:val="0790492F"/>
    <w:rsid w:val="07AEB03C"/>
    <w:rsid w:val="0840ED5E"/>
    <w:rsid w:val="08981208"/>
    <w:rsid w:val="089A83BB"/>
    <w:rsid w:val="08C38629"/>
    <w:rsid w:val="092C1990"/>
    <w:rsid w:val="099CE8B3"/>
    <w:rsid w:val="09A76F0B"/>
    <w:rsid w:val="09B140E9"/>
    <w:rsid w:val="0A0A031E"/>
    <w:rsid w:val="0B709B1C"/>
    <w:rsid w:val="0B9E3696"/>
    <w:rsid w:val="0C4C0674"/>
    <w:rsid w:val="0C77C152"/>
    <w:rsid w:val="0C7D4756"/>
    <w:rsid w:val="0D01D66C"/>
    <w:rsid w:val="0D21433A"/>
    <w:rsid w:val="0E3C09DA"/>
    <w:rsid w:val="0E4B7915"/>
    <w:rsid w:val="0EA063FF"/>
    <w:rsid w:val="0EEBF908"/>
    <w:rsid w:val="0EF15E0F"/>
    <w:rsid w:val="1016B08F"/>
    <w:rsid w:val="11BC2869"/>
    <w:rsid w:val="124F0C7C"/>
    <w:rsid w:val="12A21F9B"/>
    <w:rsid w:val="1300CF0B"/>
    <w:rsid w:val="141EF316"/>
    <w:rsid w:val="1429038E"/>
    <w:rsid w:val="15275DEC"/>
    <w:rsid w:val="15918AEB"/>
    <w:rsid w:val="15A5BB25"/>
    <w:rsid w:val="16BC5588"/>
    <w:rsid w:val="182F024B"/>
    <w:rsid w:val="184D2B16"/>
    <w:rsid w:val="185EFEAE"/>
    <w:rsid w:val="18A9E0CE"/>
    <w:rsid w:val="1AD1C921"/>
    <w:rsid w:val="1B1C7486"/>
    <w:rsid w:val="1B36B74D"/>
    <w:rsid w:val="1B8C8CE9"/>
    <w:rsid w:val="1B969F70"/>
    <w:rsid w:val="1CD9CC77"/>
    <w:rsid w:val="1CFCA4C9"/>
    <w:rsid w:val="1D16B701"/>
    <w:rsid w:val="1D68F261"/>
    <w:rsid w:val="1DB182E1"/>
    <w:rsid w:val="1DCD826E"/>
    <w:rsid w:val="1E346B48"/>
    <w:rsid w:val="1E5A1D48"/>
    <w:rsid w:val="1E8D9A91"/>
    <w:rsid w:val="1EA8D1C2"/>
    <w:rsid w:val="1EBFDC4B"/>
    <w:rsid w:val="1EFFF9F5"/>
    <w:rsid w:val="1F244750"/>
    <w:rsid w:val="1F27D68F"/>
    <w:rsid w:val="1F4F7C4F"/>
    <w:rsid w:val="1F56B46F"/>
    <w:rsid w:val="1F7264E6"/>
    <w:rsid w:val="1F7583E1"/>
    <w:rsid w:val="20028121"/>
    <w:rsid w:val="21740B9E"/>
    <w:rsid w:val="22379AB7"/>
    <w:rsid w:val="22471021"/>
    <w:rsid w:val="22CAAF00"/>
    <w:rsid w:val="22E795AB"/>
    <w:rsid w:val="23C3BA36"/>
    <w:rsid w:val="23FA4F29"/>
    <w:rsid w:val="25C3FDD0"/>
    <w:rsid w:val="25E5F56D"/>
    <w:rsid w:val="26CB6AEB"/>
    <w:rsid w:val="26E86D68"/>
    <w:rsid w:val="2750DBD5"/>
    <w:rsid w:val="27B3ECAD"/>
    <w:rsid w:val="28972B59"/>
    <w:rsid w:val="28EB8F8F"/>
    <w:rsid w:val="295239D9"/>
    <w:rsid w:val="2A021F7F"/>
    <w:rsid w:val="2AAB64FC"/>
    <w:rsid w:val="2B67CB4C"/>
    <w:rsid w:val="2BC691AF"/>
    <w:rsid w:val="2E984387"/>
    <w:rsid w:val="2EE71E5D"/>
    <w:rsid w:val="2F050998"/>
    <w:rsid w:val="2FFA3F26"/>
    <w:rsid w:val="3065A3C4"/>
    <w:rsid w:val="30DE6BC5"/>
    <w:rsid w:val="321615A2"/>
    <w:rsid w:val="322659C1"/>
    <w:rsid w:val="3255AC07"/>
    <w:rsid w:val="32CD9185"/>
    <w:rsid w:val="33261804"/>
    <w:rsid w:val="33335D1E"/>
    <w:rsid w:val="33A901C5"/>
    <w:rsid w:val="33DA42A7"/>
    <w:rsid w:val="34F52309"/>
    <w:rsid w:val="3544D226"/>
    <w:rsid w:val="36644614"/>
    <w:rsid w:val="37FF9045"/>
    <w:rsid w:val="3826093E"/>
    <w:rsid w:val="387C72E8"/>
    <w:rsid w:val="39407268"/>
    <w:rsid w:val="39BF7735"/>
    <w:rsid w:val="3C0BAC44"/>
    <w:rsid w:val="3C217C94"/>
    <w:rsid w:val="3CEF2154"/>
    <w:rsid w:val="3EEBB46C"/>
    <w:rsid w:val="3F55422B"/>
    <w:rsid w:val="3FAC3F65"/>
    <w:rsid w:val="4074C881"/>
    <w:rsid w:val="408784CD"/>
    <w:rsid w:val="41D53B8F"/>
    <w:rsid w:val="428812F8"/>
    <w:rsid w:val="42CC0586"/>
    <w:rsid w:val="43C71315"/>
    <w:rsid w:val="43F853F7"/>
    <w:rsid w:val="4626D000"/>
    <w:rsid w:val="46898FA2"/>
    <w:rsid w:val="472A6EB5"/>
    <w:rsid w:val="472FF4B9"/>
    <w:rsid w:val="4754DE4A"/>
    <w:rsid w:val="47835A96"/>
    <w:rsid w:val="478E2DF1"/>
    <w:rsid w:val="484BB38B"/>
    <w:rsid w:val="4926790C"/>
    <w:rsid w:val="4956B9D7"/>
    <w:rsid w:val="4A39985A"/>
    <w:rsid w:val="4AFA62B3"/>
    <w:rsid w:val="4B418EF1"/>
    <w:rsid w:val="4D73E70E"/>
    <w:rsid w:val="4ED89F68"/>
    <w:rsid w:val="4F09C5BC"/>
    <w:rsid w:val="50A5961D"/>
    <w:rsid w:val="511A26F8"/>
    <w:rsid w:val="515DE659"/>
    <w:rsid w:val="528A6D5A"/>
    <w:rsid w:val="52B1C3EE"/>
    <w:rsid w:val="52DDC18F"/>
    <w:rsid w:val="552D25C1"/>
    <w:rsid w:val="5557C15C"/>
    <w:rsid w:val="5593F72C"/>
    <w:rsid w:val="56F391BD"/>
    <w:rsid w:val="582C2BD2"/>
    <w:rsid w:val="58846081"/>
    <w:rsid w:val="58B43E6F"/>
    <w:rsid w:val="58C0AB79"/>
    <w:rsid w:val="58D8E027"/>
    <w:rsid w:val="59210572"/>
    <w:rsid w:val="592A88FE"/>
    <w:rsid w:val="594F84EE"/>
    <w:rsid w:val="59642941"/>
    <w:rsid w:val="59AE0A02"/>
    <w:rsid w:val="59D581ED"/>
    <w:rsid w:val="5A13C599"/>
    <w:rsid w:val="5A635D52"/>
    <w:rsid w:val="5AA89B0C"/>
    <w:rsid w:val="5AAF298A"/>
    <w:rsid w:val="5B5853DB"/>
    <w:rsid w:val="5B8FE925"/>
    <w:rsid w:val="5CC2817D"/>
    <w:rsid w:val="5CFE8C87"/>
    <w:rsid w:val="5DF2608B"/>
    <w:rsid w:val="5E7EFE5A"/>
    <w:rsid w:val="5F824E5E"/>
    <w:rsid w:val="5FFA841C"/>
    <w:rsid w:val="608EE46B"/>
    <w:rsid w:val="614FFB7B"/>
    <w:rsid w:val="61C20F5B"/>
    <w:rsid w:val="61ECB443"/>
    <w:rsid w:val="62326D49"/>
    <w:rsid w:val="6252EADA"/>
    <w:rsid w:val="62669A10"/>
    <w:rsid w:val="628CFCED"/>
    <w:rsid w:val="63563C07"/>
    <w:rsid w:val="636DE5EB"/>
    <w:rsid w:val="638D76B6"/>
    <w:rsid w:val="63D9FBA5"/>
    <w:rsid w:val="64002FDF"/>
    <w:rsid w:val="6427ADE5"/>
    <w:rsid w:val="6493276F"/>
    <w:rsid w:val="64CDF53F"/>
    <w:rsid w:val="6547D63B"/>
    <w:rsid w:val="66241B88"/>
    <w:rsid w:val="66D69254"/>
    <w:rsid w:val="68D5DB94"/>
    <w:rsid w:val="6B59E678"/>
    <w:rsid w:val="6BCCC78E"/>
    <w:rsid w:val="6C48AD94"/>
    <w:rsid w:val="6CC5940B"/>
    <w:rsid w:val="6D67B938"/>
    <w:rsid w:val="6D816776"/>
    <w:rsid w:val="6EE534F5"/>
    <w:rsid w:val="6FAE1D91"/>
    <w:rsid w:val="70753DA4"/>
    <w:rsid w:val="70810556"/>
    <w:rsid w:val="70E0ED79"/>
    <w:rsid w:val="7102F65A"/>
    <w:rsid w:val="71F6E11C"/>
    <w:rsid w:val="72089AF0"/>
    <w:rsid w:val="72C6E81A"/>
    <w:rsid w:val="731A899A"/>
    <w:rsid w:val="73B3C1F5"/>
    <w:rsid w:val="73B8A618"/>
    <w:rsid w:val="73B8D379"/>
    <w:rsid w:val="73D29CB5"/>
    <w:rsid w:val="743A6655"/>
    <w:rsid w:val="76B55DF4"/>
    <w:rsid w:val="77337ACB"/>
    <w:rsid w:val="78E47C4C"/>
    <w:rsid w:val="78F63680"/>
    <w:rsid w:val="790E083F"/>
    <w:rsid w:val="79B6C822"/>
    <w:rsid w:val="7A04A2B7"/>
    <w:rsid w:val="7A33DAA6"/>
    <w:rsid w:val="7C23E8D5"/>
    <w:rsid w:val="7CA376BB"/>
    <w:rsid w:val="7D12B05E"/>
    <w:rsid w:val="7DD4308F"/>
    <w:rsid w:val="7E5A73CE"/>
    <w:rsid w:val="7E74186A"/>
    <w:rsid w:val="7E915443"/>
    <w:rsid w:val="7EDD9683"/>
    <w:rsid w:val="7F4C82D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1C2B8"/>
  <w15:chartTrackingRefBased/>
  <w15:docId w15:val="{76674F83-8E5C-4FC8-820E-D3BAA610B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F63"/>
    <w:pPr>
      <w:spacing w:after="40" w:line="240" w:lineRule="auto"/>
    </w:pPr>
    <w:rPr>
      <w:color w:val="404040" w:themeColor="text1" w:themeTint="BF"/>
    </w:rPr>
  </w:style>
  <w:style w:type="paragraph" w:styleId="Heading1">
    <w:name w:val="heading 1"/>
    <w:basedOn w:val="Normal"/>
    <w:next w:val="Normal"/>
    <w:link w:val="Heading1Char"/>
    <w:uiPriority w:val="3"/>
    <w:qFormat/>
    <w:rsid w:val="009154F1"/>
    <w:pPr>
      <w:keepNext/>
      <w:keepLines/>
      <w:spacing w:before="520" w:after="180"/>
      <w:outlineLvl w:val="0"/>
    </w:pPr>
    <w:rPr>
      <w:rFonts w:asciiTheme="majorHAnsi" w:eastAsiaTheme="majorEastAsia" w:hAnsiTheme="majorHAnsi" w:cstheme="majorBidi"/>
      <w:b/>
      <w:bCs/>
      <w:color w:val="262626" w:themeColor="text1" w:themeTint="D9"/>
      <w:sz w:val="24"/>
    </w:rPr>
  </w:style>
  <w:style w:type="paragraph" w:styleId="Heading2">
    <w:name w:val="heading 2"/>
    <w:basedOn w:val="Normal"/>
    <w:next w:val="Normal"/>
    <w:link w:val="Heading2Char"/>
    <w:uiPriority w:val="9"/>
    <w:semiHidden/>
    <w:unhideWhenUsed/>
    <w:qFormat/>
    <w:rsid w:val="009154F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9154F1"/>
    <w:rPr>
      <w:rFonts w:asciiTheme="majorHAnsi" w:eastAsiaTheme="majorEastAsia" w:hAnsiTheme="majorHAnsi" w:cstheme="majorBidi"/>
      <w:b/>
      <w:bCs/>
      <w:color w:val="262626" w:themeColor="text1" w:themeTint="D9"/>
      <w:sz w:val="24"/>
    </w:rPr>
  </w:style>
  <w:style w:type="paragraph" w:styleId="Title">
    <w:name w:val="Title"/>
    <w:basedOn w:val="Normal"/>
    <w:next w:val="Normal"/>
    <w:link w:val="TitleChar"/>
    <w:uiPriority w:val="1"/>
    <w:qFormat/>
    <w:rsid w:val="009154F1"/>
    <w:pPr>
      <w:spacing w:after="80"/>
      <w:contextualSpacing/>
    </w:pPr>
    <w:rPr>
      <w:rFonts w:asciiTheme="majorHAnsi" w:eastAsiaTheme="majorEastAsia" w:hAnsiTheme="majorHAnsi" w:cstheme="majorBidi"/>
      <w:b/>
      <w:bCs/>
      <w:color w:val="2F5496" w:themeColor="accent1" w:themeShade="BF"/>
      <w:kern w:val="28"/>
      <w:sz w:val="44"/>
    </w:rPr>
  </w:style>
  <w:style w:type="character" w:customStyle="1" w:styleId="TitleChar">
    <w:name w:val="Title Char"/>
    <w:basedOn w:val="DefaultParagraphFont"/>
    <w:link w:val="Title"/>
    <w:uiPriority w:val="1"/>
    <w:rsid w:val="009154F1"/>
    <w:rPr>
      <w:rFonts w:asciiTheme="majorHAnsi" w:eastAsiaTheme="majorEastAsia" w:hAnsiTheme="majorHAnsi" w:cstheme="majorBidi"/>
      <w:b/>
      <w:bCs/>
      <w:color w:val="2F5496" w:themeColor="accent1" w:themeShade="BF"/>
      <w:kern w:val="28"/>
      <w:sz w:val="44"/>
    </w:rPr>
  </w:style>
  <w:style w:type="table" w:customStyle="1" w:styleId="SyllabusTable-NoBorders">
    <w:name w:val="Syllabus Table - No Borders"/>
    <w:basedOn w:val="TableNormal"/>
    <w:uiPriority w:val="99"/>
    <w:rsid w:val="009154F1"/>
    <w:pPr>
      <w:spacing w:after="0" w:line="240" w:lineRule="auto"/>
    </w:pPr>
    <w:rPr>
      <w:color w:val="404040" w:themeColor="text1" w:themeTint="BF"/>
      <w:lang w:eastAsia="ja-JP"/>
    </w:rPr>
    <w:tblPr>
      <w:tblCellMar>
        <w:left w:w="0" w:type="dxa"/>
        <w:right w:w="115" w:type="dxa"/>
      </w:tblCellMar>
    </w:tblPr>
    <w:tblStylePr w:type="firstRow">
      <w:pPr>
        <w:wordWrap/>
        <w:spacing w:afterLines="0" w:after="80" w:afterAutospacing="0"/>
      </w:pPr>
      <w:rPr>
        <w:rFonts w:asciiTheme="majorHAnsi" w:hAnsiTheme="majorHAnsi"/>
        <w:b/>
        <w:color w:val="2F5496" w:themeColor="accent1" w:themeShade="BF"/>
        <w:sz w:val="22"/>
      </w:rPr>
      <w:tblPr/>
      <w:trPr>
        <w:tblHeader/>
      </w:trPr>
    </w:tblStylePr>
  </w:style>
  <w:style w:type="character" w:customStyle="1" w:styleId="Heading2Char">
    <w:name w:val="Heading 2 Char"/>
    <w:basedOn w:val="DefaultParagraphFont"/>
    <w:link w:val="Heading2"/>
    <w:uiPriority w:val="4"/>
    <w:rsid w:val="009154F1"/>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9154F1"/>
    <w:pPr>
      <w:spacing w:after="0" w:line="240" w:lineRule="auto"/>
    </w:pPr>
    <w:rPr>
      <w:color w:val="404040" w:themeColor="text1" w:themeTint="BF"/>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unhideWhenUsed/>
    <w:qFormat/>
    <w:rsid w:val="009154F1"/>
    <w:pPr>
      <w:ind w:left="720"/>
      <w:contextualSpacing/>
    </w:pPr>
  </w:style>
  <w:style w:type="table" w:styleId="GridTable1Light">
    <w:name w:val="Grid Table 1 Light"/>
    <w:basedOn w:val="TableNormal"/>
    <w:uiPriority w:val="46"/>
    <w:rsid w:val="009154F1"/>
    <w:pPr>
      <w:spacing w:after="0" w:line="240" w:lineRule="auto"/>
    </w:pPr>
    <w:rPr>
      <w:color w:val="404040" w:themeColor="text1" w:themeTint="BF"/>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9154F1"/>
    <w:rPr>
      <w:color w:val="C45911" w:themeColor="accent2" w:themeShade="BF"/>
      <w:u w:val="single"/>
    </w:rPr>
  </w:style>
  <w:style w:type="paragraph" w:customStyle="1" w:styleId="SidebarBodyText">
    <w:name w:val="Sidebar Body Text"/>
    <w:basedOn w:val="Normal"/>
    <w:qFormat/>
    <w:rsid w:val="009154F1"/>
    <w:pPr>
      <w:spacing w:after="200" w:line="384" w:lineRule="auto"/>
    </w:pPr>
    <w:rPr>
      <w:color w:val="auto"/>
      <w:sz w:val="15"/>
    </w:rPr>
  </w:style>
  <w:style w:type="table" w:customStyle="1" w:styleId="SyllabusTable-NoBorders1">
    <w:name w:val="Syllabus Table - No Borders1"/>
    <w:basedOn w:val="TableNormal"/>
    <w:uiPriority w:val="99"/>
    <w:rsid w:val="009154F1"/>
    <w:pPr>
      <w:spacing w:after="0" w:line="240" w:lineRule="auto"/>
    </w:pPr>
    <w:rPr>
      <w:color w:val="404040"/>
      <w:lang w:eastAsia="ja-JP"/>
    </w:rPr>
    <w:tblPr>
      <w:tblCellMar>
        <w:left w:w="0" w:type="dxa"/>
        <w:right w:w="115" w:type="dxa"/>
      </w:tblCellMar>
    </w:tblPr>
    <w:tblStylePr w:type="firstRow">
      <w:pPr>
        <w:wordWrap/>
        <w:spacing w:afterLines="0" w:after="80" w:afterAutospacing="0"/>
      </w:pPr>
      <w:rPr>
        <w:rFonts w:ascii="Trebuchet MS" w:hAnsi="Trebuchet MS"/>
        <w:b/>
        <w:color w:val="B6332E"/>
        <w:sz w:val="22"/>
      </w:rPr>
      <w:tblPr/>
      <w:trPr>
        <w:tblHeader/>
      </w:trPr>
    </w:tblStylePr>
  </w:style>
  <w:style w:type="paragraph" w:styleId="NormalWeb">
    <w:name w:val="Normal (Web)"/>
    <w:basedOn w:val="Normal"/>
    <w:uiPriority w:val="99"/>
    <w:unhideWhenUsed/>
    <w:rsid w:val="007E037B"/>
    <w:pPr>
      <w:spacing w:after="0"/>
    </w:pPr>
    <w:rPr>
      <w:rFonts w:ascii="Calibri" w:hAnsi="Calibri" w:cs="Calibri"/>
      <w:color w:val="auto"/>
    </w:rPr>
  </w:style>
  <w:style w:type="character" w:styleId="UnresolvedMention">
    <w:name w:val="Unresolved Mention"/>
    <w:basedOn w:val="DefaultParagraphFont"/>
    <w:uiPriority w:val="99"/>
    <w:semiHidden/>
    <w:unhideWhenUsed/>
    <w:rsid w:val="00DE7AAC"/>
    <w:rPr>
      <w:color w:val="605E5C"/>
      <w:shd w:val="clear" w:color="auto" w:fill="E1DFDD"/>
    </w:rPr>
  </w:style>
  <w:style w:type="paragraph" w:customStyle="1" w:styleId="paragraph">
    <w:name w:val="paragraph"/>
    <w:basedOn w:val="Normal"/>
    <w:rsid w:val="00FE68FB"/>
    <w:pPr>
      <w:spacing w:before="100" w:beforeAutospacing="1" w:after="100" w:afterAutospacing="1"/>
    </w:pPr>
    <w:rPr>
      <w:rFonts w:ascii="Times New Roman" w:eastAsia="Times New Roman" w:hAnsi="Times New Roman" w:cs="Times New Roman"/>
      <w:color w:val="auto"/>
      <w:sz w:val="24"/>
      <w:szCs w:val="24"/>
    </w:rPr>
  </w:style>
  <w:style w:type="character" w:customStyle="1" w:styleId="normaltextrun">
    <w:name w:val="normaltextrun"/>
    <w:basedOn w:val="DefaultParagraphFont"/>
    <w:rsid w:val="00FE68FB"/>
  </w:style>
  <w:style w:type="character" w:customStyle="1" w:styleId="eop">
    <w:name w:val="eop"/>
    <w:basedOn w:val="DefaultParagraphFont"/>
    <w:rsid w:val="00FE68FB"/>
  </w:style>
  <w:style w:type="character" w:styleId="FollowedHyperlink">
    <w:name w:val="FollowedHyperlink"/>
    <w:basedOn w:val="DefaultParagraphFont"/>
    <w:uiPriority w:val="99"/>
    <w:semiHidden/>
    <w:unhideWhenUsed/>
    <w:rsid w:val="003C40E4"/>
    <w:rPr>
      <w:color w:val="954F72" w:themeColor="followedHyperlink"/>
      <w:u w:val="single"/>
    </w:rPr>
  </w:style>
  <w:style w:type="table" w:styleId="TableGridLight">
    <w:name w:val="Grid Table Light"/>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5">
    <w:name w:val="Plain Table 5"/>
    <w:basedOn w:val="TableNormal"/>
    <w:uiPriority w:val="45"/>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OC1">
    <w:name w:val="toc 1"/>
    <w:basedOn w:val="Normal"/>
    <w:next w:val="TOC2"/>
    <w:uiPriority w:val="39"/>
    <w:rsid w:val="0070195F"/>
    <w:pPr>
      <w:spacing w:before="200" w:after="200" w:line="276" w:lineRule="auto"/>
      <w:ind w:left="360" w:right="360"/>
    </w:pPr>
    <w:rPr>
      <w:rFonts w:eastAsiaTheme="minorEastAsia"/>
      <w:b/>
      <w:caps/>
      <w:color w:val="FFFFFF" w:themeColor="background1"/>
      <w:sz w:val="36"/>
      <w:lang w:eastAsia="ja-JP"/>
    </w:rPr>
  </w:style>
  <w:style w:type="paragraph" w:styleId="TOC2">
    <w:name w:val="toc 2"/>
    <w:basedOn w:val="Normal"/>
    <w:next w:val="Normal"/>
    <w:autoRedefine/>
    <w:uiPriority w:val="39"/>
    <w:semiHidden/>
    <w:unhideWhenUsed/>
    <w:rsid w:val="0070195F"/>
    <w:pPr>
      <w:spacing w:after="100"/>
      <w:ind w:left="220"/>
    </w:pPr>
  </w:style>
  <w:style w:type="paragraph" w:styleId="NoSpacing">
    <w:name w:val="No Spacing"/>
    <w:basedOn w:val="Normal"/>
    <w:link w:val="NoSpacingChar"/>
    <w:uiPriority w:val="1"/>
    <w:qFormat/>
    <w:rsid w:val="00B305B0"/>
    <w:pPr>
      <w:spacing w:after="0"/>
    </w:pPr>
    <w:rPr>
      <w:rFonts w:eastAsiaTheme="minorEastAsia"/>
      <w:color w:val="auto"/>
      <w:sz w:val="21"/>
      <w:szCs w:val="24"/>
    </w:rPr>
  </w:style>
  <w:style w:type="character" w:customStyle="1" w:styleId="NoSpacingChar">
    <w:name w:val="No Spacing Char"/>
    <w:basedOn w:val="DefaultParagraphFont"/>
    <w:link w:val="NoSpacing"/>
    <w:uiPriority w:val="1"/>
    <w:rsid w:val="00B305B0"/>
    <w:rPr>
      <w:rFonts w:eastAsiaTheme="minorEastAsia"/>
      <w:sz w:val="21"/>
      <w:szCs w:val="24"/>
    </w:rPr>
  </w:style>
  <w:style w:type="paragraph" w:styleId="Header">
    <w:name w:val="header"/>
    <w:basedOn w:val="Normal"/>
    <w:link w:val="HeaderChar"/>
    <w:uiPriority w:val="99"/>
    <w:unhideWhenUsed/>
    <w:rsid w:val="002D401F"/>
    <w:pPr>
      <w:tabs>
        <w:tab w:val="center" w:pos="4680"/>
        <w:tab w:val="right" w:pos="9360"/>
      </w:tabs>
      <w:spacing w:after="0"/>
    </w:pPr>
  </w:style>
  <w:style w:type="character" w:customStyle="1" w:styleId="HeaderChar">
    <w:name w:val="Header Char"/>
    <w:basedOn w:val="DefaultParagraphFont"/>
    <w:link w:val="Header"/>
    <w:uiPriority w:val="99"/>
    <w:rsid w:val="002D401F"/>
    <w:rPr>
      <w:color w:val="404040" w:themeColor="text1" w:themeTint="BF"/>
    </w:rPr>
  </w:style>
  <w:style w:type="paragraph" w:styleId="Footer">
    <w:name w:val="footer"/>
    <w:basedOn w:val="Normal"/>
    <w:link w:val="FooterChar"/>
    <w:uiPriority w:val="99"/>
    <w:unhideWhenUsed/>
    <w:rsid w:val="002D401F"/>
    <w:pPr>
      <w:tabs>
        <w:tab w:val="center" w:pos="4680"/>
        <w:tab w:val="right" w:pos="9360"/>
      </w:tabs>
      <w:spacing w:after="0"/>
    </w:pPr>
  </w:style>
  <w:style w:type="character" w:customStyle="1" w:styleId="FooterChar">
    <w:name w:val="Footer Char"/>
    <w:basedOn w:val="DefaultParagraphFont"/>
    <w:link w:val="Footer"/>
    <w:uiPriority w:val="99"/>
    <w:rsid w:val="002D401F"/>
    <w:rPr>
      <w:color w:val="404040" w:themeColor="text1" w:themeTint="BF"/>
    </w:rPr>
  </w:style>
  <w:style w:type="table" w:customStyle="1" w:styleId="TableGrid1">
    <w:name w:val="Table Grid1"/>
    <w:basedOn w:val="TableNormal"/>
    <w:next w:val="TableGrid"/>
    <w:uiPriority w:val="39"/>
    <w:rsid w:val="00093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6837903">
      <w:bodyDiv w:val="1"/>
      <w:marLeft w:val="0"/>
      <w:marRight w:val="0"/>
      <w:marTop w:val="0"/>
      <w:marBottom w:val="0"/>
      <w:divBdr>
        <w:top w:val="none" w:sz="0" w:space="0" w:color="auto"/>
        <w:left w:val="none" w:sz="0" w:space="0" w:color="auto"/>
        <w:bottom w:val="none" w:sz="0" w:space="0" w:color="auto"/>
        <w:right w:val="none" w:sz="0" w:space="0" w:color="auto"/>
      </w:divBdr>
    </w:div>
    <w:div w:id="285087789">
      <w:bodyDiv w:val="1"/>
      <w:marLeft w:val="0"/>
      <w:marRight w:val="0"/>
      <w:marTop w:val="0"/>
      <w:marBottom w:val="0"/>
      <w:divBdr>
        <w:top w:val="none" w:sz="0" w:space="0" w:color="auto"/>
        <w:left w:val="none" w:sz="0" w:space="0" w:color="auto"/>
        <w:bottom w:val="none" w:sz="0" w:space="0" w:color="auto"/>
        <w:right w:val="none" w:sz="0" w:space="0" w:color="auto"/>
      </w:divBdr>
    </w:div>
    <w:div w:id="641808673">
      <w:bodyDiv w:val="1"/>
      <w:marLeft w:val="0"/>
      <w:marRight w:val="0"/>
      <w:marTop w:val="0"/>
      <w:marBottom w:val="0"/>
      <w:divBdr>
        <w:top w:val="none" w:sz="0" w:space="0" w:color="auto"/>
        <w:left w:val="none" w:sz="0" w:space="0" w:color="auto"/>
        <w:bottom w:val="none" w:sz="0" w:space="0" w:color="auto"/>
        <w:right w:val="none" w:sz="0" w:space="0" w:color="auto"/>
      </w:divBdr>
    </w:div>
    <w:div w:id="643391941">
      <w:bodyDiv w:val="1"/>
      <w:marLeft w:val="0"/>
      <w:marRight w:val="0"/>
      <w:marTop w:val="0"/>
      <w:marBottom w:val="0"/>
      <w:divBdr>
        <w:top w:val="none" w:sz="0" w:space="0" w:color="auto"/>
        <w:left w:val="none" w:sz="0" w:space="0" w:color="auto"/>
        <w:bottom w:val="none" w:sz="0" w:space="0" w:color="auto"/>
        <w:right w:val="none" w:sz="0" w:space="0" w:color="auto"/>
      </w:divBdr>
    </w:div>
    <w:div w:id="654259693">
      <w:bodyDiv w:val="1"/>
      <w:marLeft w:val="0"/>
      <w:marRight w:val="0"/>
      <w:marTop w:val="0"/>
      <w:marBottom w:val="0"/>
      <w:divBdr>
        <w:top w:val="none" w:sz="0" w:space="0" w:color="auto"/>
        <w:left w:val="none" w:sz="0" w:space="0" w:color="auto"/>
        <w:bottom w:val="none" w:sz="0" w:space="0" w:color="auto"/>
        <w:right w:val="none" w:sz="0" w:space="0" w:color="auto"/>
      </w:divBdr>
      <w:divsChild>
        <w:div w:id="406195423">
          <w:marLeft w:val="0"/>
          <w:marRight w:val="0"/>
          <w:marTop w:val="0"/>
          <w:marBottom w:val="0"/>
          <w:divBdr>
            <w:top w:val="none" w:sz="0" w:space="0" w:color="auto"/>
            <w:left w:val="none" w:sz="0" w:space="0" w:color="auto"/>
            <w:bottom w:val="none" w:sz="0" w:space="0" w:color="auto"/>
            <w:right w:val="none" w:sz="0" w:space="0" w:color="auto"/>
          </w:divBdr>
        </w:div>
        <w:div w:id="698697704">
          <w:marLeft w:val="0"/>
          <w:marRight w:val="0"/>
          <w:marTop w:val="0"/>
          <w:marBottom w:val="0"/>
          <w:divBdr>
            <w:top w:val="none" w:sz="0" w:space="0" w:color="auto"/>
            <w:left w:val="none" w:sz="0" w:space="0" w:color="auto"/>
            <w:bottom w:val="none" w:sz="0" w:space="0" w:color="auto"/>
            <w:right w:val="none" w:sz="0" w:space="0" w:color="auto"/>
          </w:divBdr>
        </w:div>
        <w:div w:id="999193484">
          <w:marLeft w:val="0"/>
          <w:marRight w:val="0"/>
          <w:marTop w:val="0"/>
          <w:marBottom w:val="0"/>
          <w:divBdr>
            <w:top w:val="none" w:sz="0" w:space="0" w:color="auto"/>
            <w:left w:val="none" w:sz="0" w:space="0" w:color="auto"/>
            <w:bottom w:val="none" w:sz="0" w:space="0" w:color="auto"/>
            <w:right w:val="none" w:sz="0" w:space="0" w:color="auto"/>
          </w:divBdr>
        </w:div>
        <w:div w:id="1000230888">
          <w:marLeft w:val="0"/>
          <w:marRight w:val="0"/>
          <w:marTop w:val="0"/>
          <w:marBottom w:val="0"/>
          <w:divBdr>
            <w:top w:val="none" w:sz="0" w:space="0" w:color="auto"/>
            <w:left w:val="none" w:sz="0" w:space="0" w:color="auto"/>
            <w:bottom w:val="none" w:sz="0" w:space="0" w:color="auto"/>
            <w:right w:val="none" w:sz="0" w:space="0" w:color="auto"/>
          </w:divBdr>
        </w:div>
        <w:div w:id="1172641305">
          <w:marLeft w:val="0"/>
          <w:marRight w:val="0"/>
          <w:marTop w:val="0"/>
          <w:marBottom w:val="0"/>
          <w:divBdr>
            <w:top w:val="none" w:sz="0" w:space="0" w:color="auto"/>
            <w:left w:val="none" w:sz="0" w:space="0" w:color="auto"/>
            <w:bottom w:val="none" w:sz="0" w:space="0" w:color="auto"/>
            <w:right w:val="none" w:sz="0" w:space="0" w:color="auto"/>
          </w:divBdr>
        </w:div>
        <w:div w:id="1599408574">
          <w:marLeft w:val="0"/>
          <w:marRight w:val="0"/>
          <w:marTop w:val="0"/>
          <w:marBottom w:val="0"/>
          <w:divBdr>
            <w:top w:val="none" w:sz="0" w:space="0" w:color="auto"/>
            <w:left w:val="none" w:sz="0" w:space="0" w:color="auto"/>
            <w:bottom w:val="none" w:sz="0" w:space="0" w:color="auto"/>
            <w:right w:val="none" w:sz="0" w:space="0" w:color="auto"/>
          </w:divBdr>
        </w:div>
        <w:div w:id="1654412338">
          <w:marLeft w:val="0"/>
          <w:marRight w:val="0"/>
          <w:marTop w:val="0"/>
          <w:marBottom w:val="0"/>
          <w:divBdr>
            <w:top w:val="none" w:sz="0" w:space="0" w:color="auto"/>
            <w:left w:val="none" w:sz="0" w:space="0" w:color="auto"/>
            <w:bottom w:val="none" w:sz="0" w:space="0" w:color="auto"/>
            <w:right w:val="none" w:sz="0" w:space="0" w:color="auto"/>
          </w:divBdr>
          <w:divsChild>
            <w:div w:id="52505051">
              <w:marLeft w:val="0"/>
              <w:marRight w:val="0"/>
              <w:marTop w:val="0"/>
              <w:marBottom w:val="0"/>
              <w:divBdr>
                <w:top w:val="none" w:sz="0" w:space="0" w:color="auto"/>
                <w:left w:val="none" w:sz="0" w:space="0" w:color="auto"/>
                <w:bottom w:val="none" w:sz="0" w:space="0" w:color="auto"/>
                <w:right w:val="none" w:sz="0" w:space="0" w:color="auto"/>
              </w:divBdr>
            </w:div>
            <w:div w:id="918099011">
              <w:marLeft w:val="0"/>
              <w:marRight w:val="0"/>
              <w:marTop w:val="0"/>
              <w:marBottom w:val="0"/>
              <w:divBdr>
                <w:top w:val="none" w:sz="0" w:space="0" w:color="auto"/>
                <w:left w:val="none" w:sz="0" w:space="0" w:color="auto"/>
                <w:bottom w:val="none" w:sz="0" w:space="0" w:color="auto"/>
                <w:right w:val="none" w:sz="0" w:space="0" w:color="auto"/>
              </w:divBdr>
            </w:div>
            <w:div w:id="1530607501">
              <w:marLeft w:val="0"/>
              <w:marRight w:val="0"/>
              <w:marTop w:val="0"/>
              <w:marBottom w:val="0"/>
              <w:divBdr>
                <w:top w:val="none" w:sz="0" w:space="0" w:color="auto"/>
                <w:left w:val="none" w:sz="0" w:space="0" w:color="auto"/>
                <w:bottom w:val="none" w:sz="0" w:space="0" w:color="auto"/>
                <w:right w:val="none" w:sz="0" w:space="0" w:color="auto"/>
              </w:divBdr>
            </w:div>
          </w:divsChild>
        </w:div>
        <w:div w:id="1694112823">
          <w:marLeft w:val="0"/>
          <w:marRight w:val="0"/>
          <w:marTop w:val="0"/>
          <w:marBottom w:val="0"/>
          <w:divBdr>
            <w:top w:val="none" w:sz="0" w:space="0" w:color="auto"/>
            <w:left w:val="none" w:sz="0" w:space="0" w:color="auto"/>
            <w:bottom w:val="none" w:sz="0" w:space="0" w:color="auto"/>
            <w:right w:val="none" w:sz="0" w:space="0" w:color="auto"/>
          </w:divBdr>
        </w:div>
      </w:divsChild>
    </w:div>
    <w:div w:id="725959378">
      <w:bodyDiv w:val="1"/>
      <w:marLeft w:val="0"/>
      <w:marRight w:val="0"/>
      <w:marTop w:val="0"/>
      <w:marBottom w:val="0"/>
      <w:divBdr>
        <w:top w:val="none" w:sz="0" w:space="0" w:color="auto"/>
        <w:left w:val="none" w:sz="0" w:space="0" w:color="auto"/>
        <w:bottom w:val="none" w:sz="0" w:space="0" w:color="auto"/>
        <w:right w:val="none" w:sz="0" w:space="0" w:color="auto"/>
      </w:divBdr>
    </w:div>
    <w:div w:id="798379248">
      <w:bodyDiv w:val="1"/>
      <w:marLeft w:val="0"/>
      <w:marRight w:val="0"/>
      <w:marTop w:val="0"/>
      <w:marBottom w:val="0"/>
      <w:divBdr>
        <w:top w:val="none" w:sz="0" w:space="0" w:color="auto"/>
        <w:left w:val="none" w:sz="0" w:space="0" w:color="auto"/>
        <w:bottom w:val="none" w:sz="0" w:space="0" w:color="auto"/>
        <w:right w:val="none" w:sz="0" w:space="0" w:color="auto"/>
      </w:divBdr>
    </w:div>
    <w:div w:id="940600392">
      <w:bodyDiv w:val="1"/>
      <w:marLeft w:val="0"/>
      <w:marRight w:val="0"/>
      <w:marTop w:val="0"/>
      <w:marBottom w:val="0"/>
      <w:divBdr>
        <w:top w:val="none" w:sz="0" w:space="0" w:color="auto"/>
        <w:left w:val="none" w:sz="0" w:space="0" w:color="auto"/>
        <w:bottom w:val="none" w:sz="0" w:space="0" w:color="auto"/>
        <w:right w:val="none" w:sz="0" w:space="0" w:color="auto"/>
      </w:divBdr>
    </w:div>
    <w:div w:id="1240090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lemena@utep.edu" TargetMode="External"/><Relationship Id="rId18" Type="http://schemas.openxmlformats.org/officeDocument/2006/relationships/hyperlink" Target="about:blank"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3.jpeg"/><Relationship Id="rId7" Type="http://schemas.openxmlformats.org/officeDocument/2006/relationships/endnotes" Target="endnotes.xml"/><Relationship Id="rId12" Type="http://schemas.openxmlformats.org/officeDocument/2006/relationships/hyperlink" Target="https://www.epstrong.org/" TargetMode="External"/><Relationship Id="rId17" Type="http://schemas.openxmlformats.org/officeDocument/2006/relationships/hyperlink" Target="https://www.utsystem.edu/offices/board-of-regents/regents-rules-and-regulations"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utep.edu/hoop/section-2/student-conduct-and-discipline.html" TargetMode="External"/><Relationship Id="rId20" Type="http://schemas.openxmlformats.org/officeDocument/2006/relationships/hyperlink" Target="about:blan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vidaction@utep.edu" TargetMode="External"/><Relationship Id="rId24" Type="http://schemas.openxmlformats.org/officeDocument/2006/relationships/hyperlink" Target="mailto:alemena@utep.edu" TargetMode="External"/><Relationship Id="rId5" Type="http://schemas.openxmlformats.org/officeDocument/2006/relationships/webSettings" Target="webSettings.xml"/><Relationship Id="rId15" Type="http://schemas.openxmlformats.org/officeDocument/2006/relationships/hyperlink" Target="https://www.utep.edu/student-affairs/osccr/index.html" TargetMode="External"/><Relationship Id="rId23" Type="http://schemas.openxmlformats.org/officeDocument/2006/relationships/hyperlink" Target="mailto:imartinez6@utep.edu" TargetMode="External"/><Relationship Id="rId10" Type="http://schemas.openxmlformats.org/officeDocument/2006/relationships/hyperlink" Target="https://my.utep.edu/My" TargetMode="External"/><Relationship Id="rId19"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cass@utep.edu" TargetMode="External"/><Relationship Id="rId22" Type="http://schemas.openxmlformats.org/officeDocument/2006/relationships/hyperlink" Target="mailto:rmhernandez3@utep.ed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50ACCD-7E81-4433-86D5-13E12EB6C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11</Pages>
  <Words>2954</Words>
  <Characters>16839</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Contreras, Sergio L</dc:creator>
  <cp:keywords/>
  <dc:description/>
  <cp:lastModifiedBy>Khouzam, Oula</cp:lastModifiedBy>
  <cp:revision>40</cp:revision>
  <cp:lastPrinted>2025-01-17T18:04:00Z</cp:lastPrinted>
  <dcterms:created xsi:type="dcterms:W3CDTF">2025-01-13T20:00:00Z</dcterms:created>
  <dcterms:modified xsi:type="dcterms:W3CDTF">2025-01-17T18:27:00Z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390adf1c4ecc37649ae490e013fa30cfcd28708503793b1cac03d15b222050a6</vt:lpwstr>
  </property>
  <property fmtid="{D5CDD505-2E9C-101B-9397-08002B2CF9AE}" pid="3" name="MSIP_Label_b73649dc-6fee-4eb8-a128-734c3c842ea8_Enabled">
    <vt:lpwstr>true</vt:lpwstr>
  </property>
  <property fmtid="{D5CDD505-2E9C-101B-9397-08002B2CF9AE}" pid="4" name="MSIP_Label_b73649dc-6fee-4eb8-a128-734c3c842ea8_SetDate">
    <vt:lpwstr>2023-06-14T19:56:34Z</vt:lpwstr>
  </property>
  <property fmtid="{D5CDD505-2E9C-101B-9397-08002B2CF9AE}" pid="5" name="MSIP_Label_b73649dc-6fee-4eb8-a128-734c3c842ea8_Method">
    <vt:lpwstr>Standard</vt:lpwstr>
  </property>
  <property fmtid="{D5CDD505-2E9C-101B-9397-08002B2CF9AE}" pid="6" name="MSIP_Label_b73649dc-6fee-4eb8-a128-734c3c842ea8_Name">
    <vt:lpwstr>defa4170-0d19-0005-0004-bc88714345d2</vt:lpwstr>
  </property>
  <property fmtid="{D5CDD505-2E9C-101B-9397-08002B2CF9AE}" pid="7" name="MSIP_Label_b73649dc-6fee-4eb8-a128-734c3c842ea8_SiteId">
    <vt:lpwstr>857c21d2-1a16-43a4-90cf-d57f3fab9d2f</vt:lpwstr>
  </property>
  <property fmtid="{D5CDD505-2E9C-101B-9397-08002B2CF9AE}" pid="8" name="MSIP_Label_b73649dc-6fee-4eb8-a128-734c3c842ea8_ActionId">
    <vt:lpwstr>60a23cd9-ccea-4881-ab34-70166222879e</vt:lpwstr>
  </property>
  <property fmtid="{D5CDD505-2E9C-101B-9397-08002B2CF9AE}" pid="9" name="MSIP_Label_b73649dc-6fee-4eb8-a128-734c3c842ea8_ContentBits">
    <vt:lpwstr>0</vt:lpwstr>
  </property>
</Properties>
</file>